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8D5" w:rsidRPr="00F74D0B" w:rsidRDefault="00DA0C14" w:rsidP="002B28C5">
      <w:pPr>
        <w:jc w:val="center"/>
        <w:rPr>
          <w:rFonts w:ascii="方正小标宋简体" w:eastAsia="方正小标宋简体"/>
          <w:sz w:val="36"/>
          <w:szCs w:val="36"/>
        </w:rPr>
      </w:pPr>
      <w:r w:rsidRPr="00DA0C14">
        <w:rPr>
          <w:rFonts w:ascii="方正小标宋简体" w:eastAsia="方正小标宋简体" w:hint="eastAsia"/>
          <w:sz w:val="36"/>
          <w:szCs w:val="36"/>
        </w:rPr>
        <w:t>2020年美国相关学校交流项目说明</w:t>
      </w:r>
    </w:p>
    <w:p w:rsidR="00B50807" w:rsidRDefault="002118D5" w:rsidP="00B50807">
      <w:pPr>
        <w:rPr>
          <w:rFonts w:eastAsia="仿宋_GB2312"/>
          <w:sz w:val="32"/>
        </w:rPr>
      </w:pPr>
      <w:r>
        <w:rPr>
          <w:rFonts w:eastAsia="楷体" w:hint="eastAsia"/>
          <w:b/>
          <w:sz w:val="32"/>
        </w:rPr>
        <w:t xml:space="preserve">1. </w:t>
      </w:r>
      <w:r w:rsidR="00B50807">
        <w:rPr>
          <w:rFonts w:eastAsia="楷体" w:hint="eastAsia"/>
          <w:b/>
          <w:sz w:val="32"/>
        </w:rPr>
        <w:t>项目</w:t>
      </w:r>
      <w:r w:rsidR="00B50807" w:rsidRPr="00102E4B">
        <w:rPr>
          <w:rFonts w:eastAsia="楷体" w:hAnsi="楷体"/>
          <w:b/>
          <w:sz w:val="32"/>
        </w:rPr>
        <w:t>名称：</w:t>
      </w:r>
      <w:r w:rsidR="00B50807" w:rsidRPr="00102E4B">
        <w:rPr>
          <w:rFonts w:eastAsia="仿宋_GB2312"/>
          <w:sz w:val="32"/>
        </w:rPr>
        <w:t>赴</w:t>
      </w:r>
      <w:r w:rsidR="00B50807">
        <w:rPr>
          <w:rFonts w:eastAsia="仿宋_GB2312" w:hint="eastAsia"/>
          <w:sz w:val="32"/>
        </w:rPr>
        <w:t>美国</w:t>
      </w:r>
      <w:r w:rsidR="00B50807" w:rsidRPr="00102E4B">
        <w:rPr>
          <w:rFonts w:eastAsia="仿宋_GB2312"/>
          <w:sz w:val="32"/>
        </w:rPr>
        <w:t>佛罗里达大学教育学院交流项目</w:t>
      </w:r>
      <w:r w:rsidR="00C95AEA">
        <w:rPr>
          <w:rFonts w:eastAsia="仿宋_GB2312" w:hint="eastAsia"/>
          <w:sz w:val="32"/>
        </w:rPr>
        <w:t>（</w:t>
      </w:r>
      <w:r w:rsidR="00C95AEA">
        <w:rPr>
          <w:rFonts w:eastAsia="仿宋_GB2312" w:hint="eastAsia"/>
          <w:sz w:val="32"/>
        </w:rPr>
        <w:t>3+1+1</w:t>
      </w:r>
      <w:r w:rsidR="00C95AEA">
        <w:rPr>
          <w:rFonts w:eastAsia="仿宋_GB2312" w:hint="eastAsia"/>
          <w:sz w:val="32"/>
        </w:rPr>
        <w:t>项目）</w:t>
      </w:r>
    </w:p>
    <w:p w:rsidR="002118D5" w:rsidRPr="002118D5" w:rsidRDefault="002118D5" w:rsidP="00B50807">
      <w:pPr>
        <w:rPr>
          <w:rFonts w:eastAsia="楷体"/>
          <w:b/>
          <w:sz w:val="32"/>
        </w:rPr>
      </w:pPr>
      <w:r w:rsidRPr="002118D5">
        <w:rPr>
          <w:rFonts w:eastAsia="楷体" w:hint="eastAsia"/>
          <w:b/>
          <w:sz w:val="32"/>
        </w:rPr>
        <w:t>学校简介：</w:t>
      </w:r>
      <w:r w:rsidRPr="004A2309">
        <w:rPr>
          <w:rFonts w:eastAsia="仿宋_GB2312"/>
          <w:sz w:val="32"/>
        </w:rPr>
        <w:t>佛罗里达大学被誉为</w:t>
      </w:r>
      <w:hyperlink r:id="rId6" w:tgtFrame="_blank" w:history="1">
        <w:r w:rsidRPr="004A2309">
          <w:rPr>
            <w:rFonts w:eastAsia="仿宋_GB2312"/>
            <w:sz w:val="32"/>
          </w:rPr>
          <w:t>公立常春藤</w:t>
        </w:r>
      </w:hyperlink>
      <w:r w:rsidRPr="004A2309">
        <w:rPr>
          <w:rFonts w:eastAsia="仿宋_GB2312"/>
          <w:sz w:val="32"/>
        </w:rPr>
        <w:t>，在《</w:t>
      </w:r>
      <w:hyperlink r:id="rId7" w:tgtFrame="_blank" w:history="1">
        <w:r w:rsidRPr="004A2309">
          <w:rPr>
            <w:rFonts w:eastAsia="仿宋_GB2312"/>
            <w:sz w:val="32"/>
          </w:rPr>
          <w:t>美国新闻与世界报道</w:t>
        </w:r>
      </w:hyperlink>
      <w:r w:rsidRPr="004A2309">
        <w:rPr>
          <w:rFonts w:eastAsia="仿宋_GB2312"/>
          <w:sz w:val="32"/>
        </w:rPr>
        <w:t>（</w:t>
      </w:r>
      <w:r w:rsidRPr="004A2309">
        <w:rPr>
          <w:rFonts w:eastAsia="仿宋_GB2312"/>
          <w:sz w:val="32"/>
        </w:rPr>
        <w:t>US NEWS</w:t>
      </w:r>
      <w:r w:rsidRPr="004A2309">
        <w:rPr>
          <w:rFonts w:eastAsia="仿宋_GB2312"/>
          <w:sz w:val="32"/>
        </w:rPr>
        <w:t>）》</w:t>
      </w:r>
      <w:r w:rsidRPr="004A2309">
        <w:rPr>
          <w:rFonts w:eastAsia="仿宋_GB2312"/>
          <w:sz w:val="32"/>
        </w:rPr>
        <w:t>2018</w:t>
      </w:r>
      <w:r w:rsidRPr="004A2309">
        <w:rPr>
          <w:rFonts w:eastAsia="仿宋_GB2312"/>
          <w:sz w:val="32"/>
        </w:rPr>
        <w:t>全美综合</w:t>
      </w:r>
      <w:hyperlink r:id="rId8" w:tgtFrame="_blank" w:history="1">
        <w:r w:rsidRPr="004A2309">
          <w:rPr>
            <w:rFonts w:eastAsia="仿宋_GB2312"/>
            <w:sz w:val="32"/>
          </w:rPr>
          <w:t>排名</w:t>
        </w:r>
      </w:hyperlink>
      <w:r w:rsidRPr="004A2309">
        <w:rPr>
          <w:rFonts w:eastAsia="仿宋_GB2312"/>
          <w:sz w:val="32"/>
        </w:rPr>
        <w:t>中排第</w:t>
      </w:r>
      <w:r w:rsidRPr="004A2309">
        <w:rPr>
          <w:rFonts w:eastAsia="仿宋_GB2312"/>
          <w:sz w:val="32"/>
        </w:rPr>
        <w:t>42</w:t>
      </w:r>
      <w:r w:rsidRPr="004A2309">
        <w:rPr>
          <w:rFonts w:eastAsia="仿宋_GB2312"/>
          <w:sz w:val="32"/>
        </w:rPr>
        <w:t>位，位列全美</w:t>
      </w:r>
      <w:hyperlink r:id="rId9" w:tgtFrame="_blank" w:history="1">
        <w:r w:rsidRPr="004A2309">
          <w:rPr>
            <w:rFonts w:eastAsia="仿宋_GB2312"/>
            <w:sz w:val="32"/>
          </w:rPr>
          <w:t>公立大学</w:t>
        </w:r>
      </w:hyperlink>
      <w:r w:rsidRPr="004A2309">
        <w:rPr>
          <w:rFonts w:eastAsia="仿宋_GB2312"/>
          <w:sz w:val="32"/>
        </w:rPr>
        <w:t>第</w:t>
      </w:r>
      <w:r w:rsidRPr="004A2309">
        <w:rPr>
          <w:rFonts w:eastAsia="仿宋_GB2312"/>
          <w:sz w:val="32"/>
        </w:rPr>
        <w:t>9</w:t>
      </w:r>
      <w:r w:rsidRPr="004A2309">
        <w:rPr>
          <w:rFonts w:eastAsia="仿宋_GB2312"/>
          <w:sz w:val="32"/>
        </w:rPr>
        <w:t>位</w:t>
      </w:r>
      <w:r w:rsidRPr="004A2309">
        <w:rPr>
          <w:rFonts w:eastAsia="仿宋_GB2312" w:hint="eastAsia"/>
          <w:sz w:val="32"/>
        </w:rPr>
        <w:t>。</w:t>
      </w:r>
      <w:r w:rsidRPr="004A2309">
        <w:rPr>
          <w:rFonts w:eastAsia="仿宋_GB2312"/>
          <w:sz w:val="32"/>
        </w:rPr>
        <w:t>佛罗里达大学目前共有学生</w:t>
      </w:r>
      <w:r w:rsidRPr="004A2309">
        <w:rPr>
          <w:rFonts w:eastAsia="仿宋_GB2312"/>
          <w:sz w:val="32"/>
        </w:rPr>
        <w:t>49,000</w:t>
      </w:r>
      <w:r w:rsidRPr="004A2309">
        <w:rPr>
          <w:rFonts w:eastAsia="仿宋_GB2312"/>
          <w:sz w:val="32"/>
        </w:rPr>
        <w:t>人（</w:t>
      </w:r>
      <w:hyperlink r:id="rId10" w:tgtFrame="_blank" w:history="1">
        <w:r w:rsidRPr="004A2309">
          <w:rPr>
            <w:rFonts w:eastAsia="仿宋_GB2312"/>
            <w:sz w:val="32"/>
          </w:rPr>
          <w:t>大学部</w:t>
        </w:r>
      </w:hyperlink>
      <w:r w:rsidRPr="004A2309">
        <w:rPr>
          <w:rFonts w:eastAsia="仿宋_GB2312"/>
          <w:sz w:val="32"/>
        </w:rPr>
        <w:t>学生</w:t>
      </w:r>
      <w:r w:rsidRPr="004A2309">
        <w:rPr>
          <w:rFonts w:eastAsia="仿宋_GB2312"/>
          <w:sz w:val="32"/>
        </w:rPr>
        <w:t>32766</w:t>
      </w:r>
      <w:r w:rsidRPr="004A2309">
        <w:rPr>
          <w:rFonts w:eastAsia="仿宋_GB2312"/>
          <w:sz w:val="32"/>
        </w:rPr>
        <w:t>，研究生</w:t>
      </w:r>
      <w:r w:rsidRPr="004A2309">
        <w:rPr>
          <w:rFonts w:eastAsia="仿宋_GB2312"/>
          <w:sz w:val="32"/>
        </w:rPr>
        <w:t>17131</w:t>
      </w:r>
      <w:r w:rsidRPr="004A2309">
        <w:rPr>
          <w:rFonts w:eastAsia="仿宋_GB2312"/>
          <w:sz w:val="32"/>
        </w:rPr>
        <w:t>），规模庞大，是美国排名前</w:t>
      </w:r>
      <w:r w:rsidRPr="004A2309">
        <w:rPr>
          <w:rFonts w:eastAsia="仿宋_GB2312"/>
          <w:sz w:val="32"/>
        </w:rPr>
        <w:t>5</w:t>
      </w:r>
      <w:r w:rsidRPr="004A2309">
        <w:rPr>
          <w:rFonts w:eastAsia="仿宋_GB2312"/>
          <w:sz w:val="32"/>
        </w:rPr>
        <w:t>名的大学之一。在众多学生中，国际学生约有</w:t>
      </w:r>
      <w:r w:rsidRPr="004A2309">
        <w:rPr>
          <w:rFonts w:eastAsia="仿宋_GB2312"/>
          <w:sz w:val="32"/>
        </w:rPr>
        <w:t>2700</w:t>
      </w:r>
      <w:r w:rsidRPr="004A2309">
        <w:rPr>
          <w:rFonts w:eastAsia="仿宋_GB2312"/>
          <w:sz w:val="32"/>
        </w:rPr>
        <w:t>人。值得一提的是，佛罗里达学生虽多，但都是千里挑</w:t>
      </w:r>
      <w:proofErr w:type="gramStart"/>
      <w:r w:rsidRPr="004A2309">
        <w:rPr>
          <w:rFonts w:eastAsia="仿宋_GB2312"/>
          <w:sz w:val="32"/>
        </w:rPr>
        <w:t>一</w:t>
      </w:r>
      <w:proofErr w:type="gramEnd"/>
      <w:r w:rsidRPr="004A2309">
        <w:rPr>
          <w:rFonts w:eastAsia="仿宋_GB2312"/>
          <w:sz w:val="32"/>
        </w:rPr>
        <w:t>的，因此可以说他们的学生是量与质兼备。</w:t>
      </w:r>
      <w:r w:rsidR="004A2309" w:rsidRPr="004A2309">
        <w:rPr>
          <w:rFonts w:eastAsia="仿宋_GB2312" w:hint="eastAsia"/>
          <w:sz w:val="32"/>
        </w:rPr>
        <w:t>学校</w:t>
      </w:r>
      <w:r w:rsidRPr="004A2309">
        <w:rPr>
          <w:rFonts w:eastAsia="仿宋_GB2312"/>
          <w:sz w:val="32"/>
        </w:rPr>
        <w:t>在包括</w:t>
      </w:r>
      <w:hyperlink r:id="rId11" w:tgtFrame="_blank" w:history="1">
        <w:r w:rsidRPr="004A2309">
          <w:rPr>
            <w:rFonts w:eastAsia="仿宋_GB2312"/>
            <w:sz w:val="32"/>
          </w:rPr>
          <w:t>新闻传播</w:t>
        </w:r>
      </w:hyperlink>
      <w:r w:rsidRPr="004A2309">
        <w:rPr>
          <w:rFonts w:eastAsia="仿宋_GB2312"/>
          <w:sz w:val="32"/>
        </w:rPr>
        <w:t>、工程、法律、药学等多个领域都设有</w:t>
      </w:r>
      <w:hyperlink r:id="rId12" w:tgtFrame="_blank" w:history="1">
        <w:r w:rsidRPr="004A2309">
          <w:rPr>
            <w:rFonts w:eastAsia="仿宋_GB2312"/>
            <w:sz w:val="32"/>
          </w:rPr>
          <w:t>研究生</w:t>
        </w:r>
      </w:hyperlink>
      <w:r w:rsidRPr="004A2309">
        <w:rPr>
          <w:rFonts w:eastAsia="仿宋_GB2312"/>
          <w:sz w:val="32"/>
        </w:rPr>
        <w:t>项目，在</w:t>
      </w:r>
      <w:r w:rsidRPr="004A2309">
        <w:rPr>
          <w:rFonts w:eastAsia="仿宋_GB2312"/>
          <w:sz w:val="32"/>
        </w:rPr>
        <w:t>87</w:t>
      </w:r>
      <w:r w:rsidRPr="004A2309">
        <w:rPr>
          <w:rFonts w:eastAsia="仿宋_GB2312"/>
          <w:sz w:val="32"/>
        </w:rPr>
        <w:t>个院系共设有</w:t>
      </w:r>
      <w:r w:rsidRPr="004A2309">
        <w:rPr>
          <w:rFonts w:eastAsia="仿宋_GB2312"/>
          <w:sz w:val="32"/>
        </w:rPr>
        <w:t>123</w:t>
      </w:r>
      <w:r w:rsidRPr="004A2309">
        <w:rPr>
          <w:rFonts w:eastAsia="仿宋_GB2312"/>
          <w:sz w:val="32"/>
        </w:rPr>
        <w:t>个硕士项目和</w:t>
      </w:r>
      <w:r w:rsidRPr="004A2309">
        <w:rPr>
          <w:rFonts w:eastAsia="仿宋_GB2312"/>
          <w:sz w:val="32"/>
        </w:rPr>
        <w:t>76</w:t>
      </w:r>
      <w:r w:rsidRPr="004A2309">
        <w:rPr>
          <w:rFonts w:eastAsia="仿宋_GB2312"/>
          <w:sz w:val="32"/>
        </w:rPr>
        <w:t>个</w:t>
      </w:r>
      <w:hyperlink r:id="rId13" w:tgtFrame="_blank" w:history="1">
        <w:r w:rsidRPr="004A2309">
          <w:rPr>
            <w:rFonts w:eastAsia="仿宋_GB2312"/>
            <w:sz w:val="32"/>
          </w:rPr>
          <w:t>博士</w:t>
        </w:r>
      </w:hyperlink>
      <w:r w:rsidRPr="004A2309">
        <w:rPr>
          <w:rFonts w:eastAsia="仿宋_GB2312"/>
          <w:sz w:val="32"/>
        </w:rPr>
        <w:t>项目。</w:t>
      </w:r>
    </w:p>
    <w:p w:rsidR="00B50807" w:rsidRPr="00102E4B" w:rsidRDefault="00B50807" w:rsidP="004A2309">
      <w:pPr>
        <w:rPr>
          <w:rFonts w:eastAsia="仿宋_GB2312"/>
          <w:sz w:val="32"/>
        </w:rPr>
      </w:pPr>
      <w:r w:rsidRPr="00102E4B">
        <w:rPr>
          <w:rFonts w:eastAsia="楷体" w:hAnsi="楷体"/>
          <w:b/>
          <w:sz w:val="32"/>
        </w:rPr>
        <w:t>在外时间：</w:t>
      </w:r>
      <w:r w:rsidR="009F0F00">
        <w:rPr>
          <w:rFonts w:eastAsia="仿宋_GB2312" w:hint="eastAsia"/>
          <w:sz w:val="32"/>
        </w:rPr>
        <w:t>2019</w:t>
      </w:r>
      <w:r w:rsidR="007D6428"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>8</w:t>
      </w:r>
      <w:r>
        <w:rPr>
          <w:rFonts w:eastAsia="仿宋_GB2312" w:hint="eastAsia"/>
          <w:sz w:val="32"/>
        </w:rPr>
        <w:t>月</w:t>
      </w:r>
      <w:r w:rsidR="007D6428">
        <w:rPr>
          <w:rFonts w:eastAsia="仿宋_GB2312" w:hint="eastAsia"/>
          <w:sz w:val="32"/>
        </w:rPr>
        <w:t>—</w:t>
      </w:r>
      <w:r w:rsidR="009F0F00">
        <w:rPr>
          <w:rFonts w:eastAsia="仿宋_GB2312" w:hint="eastAsia"/>
          <w:sz w:val="32"/>
        </w:rPr>
        <w:t>2020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>6</w:t>
      </w:r>
      <w:r>
        <w:rPr>
          <w:rFonts w:eastAsia="仿宋_GB2312" w:hint="eastAsia"/>
          <w:sz w:val="32"/>
        </w:rPr>
        <w:t>月</w:t>
      </w:r>
      <w:r w:rsidR="007D6428">
        <w:rPr>
          <w:rFonts w:eastAsia="仿宋_GB2312" w:hint="eastAsia"/>
          <w:sz w:val="32"/>
        </w:rPr>
        <w:t>（</w:t>
      </w:r>
      <w:r w:rsidR="001A4AF3">
        <w:rPr>
          <w:rFonts w:eastAsia="仿宋_GB2312" w:hint="eastAsia"/>
          <w:sz w:val="32"/>
        </w:rPr>
        <w:t>3+1+1</w:t>
      </w:r>
      <w:r w:rsidR="001A4AF3">
        <w:rPr>
          <w:rFonts w:eastAsia="仿宋_GB2312" w:hint="eastAsia"/>
          <w:sz w:val="32"/>
        </w:rPr>
        <w:t>项目</w:t>
      </w:r>
      <w:r w:rsidR="007D6428">
        <w:rPr>
          <w:rFonts w:eastAsia="仿宋_GB2312" w:hint="eastAsia"/>
          <w:sz w:val="32"/>
        </w:rPr>
        <w:t>）</w:t>
      </w:r>
    </w:p>
    <w:p w:rsidR="00B50807" w:rsidRPr="00B50807" w:rsidRDefault="00B50807" w:rsidP="004A2309">
      <w:r w:rsidRPr="00102E4B">
        <w:rPr>
          <w:rFonts w:eastAsia="楷体" w:hAnsi="楷体"/>
          <w:b/>
          <w:sz w:val="32"/>
        </w:rPr>
        <w:t>申请对象：</w:t>
      </w:r>
      <w:r w:rsidRPr="00102E4B">
        <w:rPr>
          <w:rFonts w:eastAsia="仿宋_GB2312"/>
          <w:sz w:val="32"/>
        </w:rPr>
        <w:t>英语、教育类专业，所有在校课程均</w:t>
      </w:r>
      <w:r w:rsidRPr="00102E4B">
        <w:rPr>
          <w:rFonts w:eastAsia="仿宋_GB2312"/>
          <w:sz w:val="32"/>
        </w:rPr>
        <w:t>80</w:t>
      </w:r>
      <w:r w:rsidRPr="00102E4B">
        <w:rPr>
          <w:rFonts w:eastAsia="仿宋_GB2312"/>
          <w:sz w:val="32"/>
        </w:rPr>
        <w:t>分以上，</w:t>
      </w:r>
      <w:r w:rsidR="0063020D">
        <w:rPr>
          <w:rFonts w:eastAsia="仿宋_GB2312" w:hint="eastAsia"/>
          <w:sz w:val="32"/>
        </w:rPr>
        <w:t>2018</w:t>
      </w:r>
      <w:r>
        <w:rPr>
          <w:rFonts w:eastAsia="仿宋_GB2312" w:hint="eastAsia"/>
          <w:sz w:val="32"/>
        </w:rPr>
        <w:t>年</w:t>
      </w:r>
      <w:r w:rsidR="0063020D">
        <w:rPr>
          <w:rFonts w:eastAsia="仿宋_GB2312" w:hint="eastAsia"/>
          <w:sz w:val="32"/>
        </w:rPr>
        <w:t>2</w:t>
      </w:r>
      <w:r w:rsidR="0063020D">
        <w:rPr>
          <w:rFonts w:eastAsia="仿宋_GB2312" w:hint="eastAsia"/>
          <w:sz w:val="32"/>
        </w:rPr>
        <w:t>月</w:t>
      </w:r>
      <w:r w:rsidR="0063020D">
        <w:rPr>
          <w:rFonts w:eastAsia="仿宋_GB2312" w:hint="eastAsia"/>
          <w:sz w:val="32"/>
        </w:rPr>
        <w:t>20</w:t>
      </w:r>
      <w:r w:rsidR="0063020D">
        <w:rPr>
          <w:rFonts w:eastAsia="仿宋_GB2312" w:hint="eastAsia"/>
          <w:sz w:val="32"/>
        </w:rPr>
        <w:t>日</w:t>
      </w:r>
      <w:r>
        <w:rPr>
          <w:rFonts w:eastAsia="仿宋_GB2312" w:hint="eastAsia"/>
          <w:sz w:val="32"/>
        </w:rPr>
        <w:t>前提交有效的</w:t>
      </w:r>
      <w:r w:rsidRPr="00102E4B">
        <w:rPr>
          <w:rFonts w:eastAsia="仿宋_GB2312"/>
          <w:sz w:val="32"/>
        </w:rPr>
        <w:t>托福</w:t>
      </w:r>
      <w:r w:rsidRPr="00102E4B">
        <w:rPr>
          <w:rFonts w:eastAsia="仿宋_GB2312"/>
          <w:sz w:val="32"/>
        </w:rPr>
        <w:t>80</w:t>
      </w:r>
      <w:r w:rsidRPr="00102E4B">
        <w:rPr>
          <w:rFonts w:eastAsia="仿宋_GB2312"/>
          <w:sz w:val="32"/>
        </w:rPr>
        <w:t>分以上，或雅思</w:t>
      </w:r>
      <w:r w:rsidRPr="00102E4B">
        <w:rPr>
          <w:rFonts w:eastAsia="仿宋_GB2312"/>
          <w:sz w:val="32"/>
        </w:rPr>
        <w:t>6.5</w:t>
      </w:r>
      <w:r w:rsidRPr="00102E4B">
        <w:rPr>
          <w:rFonts w:eastAsia="仿宋_GB2312"/>
          <w:sz w:val="32"/>
        </w:rPr>
        <w:t>分以上</w:t>
      </w:r>
      <w:r>
        <w:rPr>
          <w:rFonts w:eastAsia="仿宋_GB2312" w:hint="eastAsia"/>
          <w:sz w:val="32"/>
        </w:rPr>
        <w:t>成绩</w:t>
      </w:r>
      <w:r w:rsidRPr="00102E4B">
        <w:rPr>
          <w:rFonts w:eastAsia="仿宋_GB2312"/>
          <w:sz w:val="32"/>
        </w:rPr>
        <w:t>，</w:t>
      </w:r>
      <w:r>
        <w:rPr>
          <w:rFonts w:eastAsia="仿宋_GB2312" w:hint="eastAsia"/>
          <w:sz w:val="32"/>
        </w:rPr>
        <w:t>经过面试合格，</w:t>
      </w:r>
      <w:r w:rsidRPr="00102E4B">
        <w:rPr>
          <w:rFonts w:eastAsia="仿宋_GB2312"/>
          <w:sz w:val="32"/>
        </w:rPr>
        <w:t>品学兼优的</w:t>
      </w:r>
      <w:r w:rsidRPr="00102E4B">
        <w:rPr>
          <w:rFonts w:eastAsia="仿宋_GB2312"/>
          <w:sz w:val="32"/>
        </w:rPr>
        <w:t>4</w:t>
      </w:r>
      <w:r w:rsidRPr="00102E4B">
        <w:rPr>
          <w:rFonts w:eastAsia="仿宋_GB2312"/>
          <w:sz w:val="32"/>
        </w:rPr>
        <w:t>年级学生。</w:t>
      </w:r>
    </w:p>
    <w:p w:rsidR="007F005A" w:rsidRDefault="00B50807" w:rsidP="00B50807">
      <w:pPr>
        <w:rPr>
          <w:rFonts w:eastAsia="仿宋_GB2312"/>
          <w:sz w:val="32"/>
        </w:rPr>
      </w:pPr>
      <w:r w:rsidRPr="00454C57">
        <w:rPr>
          <w:rFonts w:eastAsia="楷体" w:hAnsi="楷体" w:hint="eastAsia"/>
          <w:b/>
          <w:sz w:val="32"/>
        </w:rPr>
        <w:t>报名时间：</w:t>
      </w:r>
      <w:r w:rsidR="00730FA7">
        <w:rPr>
          <w:rFonts w:eastAsia="仿宋_GB2312" w:hint="eastAsia"/>
          <w:sz w:val="32"/>
        </w:rPr>
        <w:t>2019</w:t>
      </w:r>
      <w:r w:rsidR="007D6428">
        <w:rPr>
          <w:rFonts w:eastAsia="仿宋_GB2312" w:hint="eastAsia"/>
          <w:sz w:val="32"/>
        </w:rPr>
        <w:t>年</w:t>
      </w:r>
      <w:r w:rsidR="001377A9">
        <w:rPr>
          <w:rFonts w:eastAsia="仿宋_GB2312" w:hint="eastAsia"/>
          <w:sz w:val="32"/>
        </w:rPr>
        <w:t>11</w:t>
      </w:r>
      <w:r>
        <w:rPr>
          <w:rFonts w:eastAsia="仿宋_GB2312" w:hint="eastAsia"/>
          <w:sz w:val="32"/>
        </w:rPr>
        <w:t>月</w:t>
      </w:r>
    </w:p>
    <w:p w:rsidR="00F557CE" w:rsidRDefault="00B50807" w:rsidP="00B50807">
      <w:pPr>
        <w:rPr>
          <w:rFonts w:eastAsia="仿宋_GB2312"/>
          <w:sz w:val="32"/>
        </w:rPr>
      </w:pPr>
      <w:r>
        <w:rPr>
          <w:rFonts w:eastAsia="楷体" w:hAnsi="楷体" w:hint="eastAsia"/>
          <w:b/>
          <w:sz w:val="32"/>
        </w:rPr>
        <w:t>项目</w:t>
      </w:r>
      <w:r w:rsidRPr="00102E4B">
        <w:rPr>
          <w:rFonts w:eastAsia="楷体" w:hAnsi="楷体"/>
          <w:b/>
          <w:sz w:val="32"/>
        </w:rPr>
        <w:t>费用：</w:t>
      </w:r>
      <w:r w:rsidR="00D02CC8" w:rsidRPr="00D02CC8">
        <w:rPr>
          <w:rFonts w:eastAsia="仿宋_GB2312"/>
          <w:sz w:val="32"/>
        </w:rPr>
        <w:t>学费</w:t>
      </w:r>
      <w:r w:rsidRPr="00102E4B">
        <w:rPr>
          <w:rFonts w:eastAsia="仿宋_GB2312"/>
          <w:sz w:val="32"/>
        </w:rPr>
        <w:t>约</w:t>
      </w:r>
      <w:r w:rsidR="00F557CE">
        <w:rPr>
          <w:rFonts w:eastAsia="仿宋_GB2312" w:hint="eastAsia"/>
          <w:sz w:val="32"/>
        </w:rPr>
        <w:t>15</w:t>
      </w:r>
      <w:r w:rsidR="00F557CE" w:rsidRPr="00102E4B">
        <w:rPr>
          <w:rFonts w:eastAsia="仿宋_GB2312"/>
          <w:sz w:val="32"/>
        </w:rPr>
        <w:t>万</w:t>
      </w:r>
      <w:r w:rsidR="00D02CC8">
        <w:rPr>
          <w:rFonts w:eastAsia="仿宋_GB2312"/>
          <w:sz w:val="32"/>
        </w:rPr>
        <w:t>元</w:t>
      </w:r>
      <w:r w:rsidR="004003E0">
        <w:rPr>
          <w:rFonts w:eastAsia="仿宋_GB2312" w:hint="eastAsia"/>
          <w:sz w:val="32"/>
        </w:rPr>
        <w:t>人民币</w:t>
      </w:r>
    </w:p>
    <w:p w:rsidR="00E86F83" w:rsidRDefault="00E86F83" w:rsidP="00B50807">
      <w:pPr>
        <w:rPr>
          <w:rFonts w:eastAsia="仿宋_GB2312"/>
          <w:sz w:val="32"/>
        </w:rPr>
      </w:pPr>
    </w:p>
    <w:p w:rsidR="00C95AEA" w:rsidRDefault="002118D5" w:rsidP="00C95AEA">
      <w:pPr>
        <w:rPr>
          <w:rFonts w:eastAsia="仿宋_GB2312"/>
          <w:sz w:val="32"/>
        </w:rPr>
      </w:pPr>
      <w:r>
        <w:rPr>
          <w:rFonts w:eastAsia="楷体" w:hint="eastAsia"/>
          <w:b/>
          <w:sz w:val="32"/>
        </w:rPr>
        <w:t xml:space="preserve">2. </w:t>
      </w:r>
      <w:r w:rsidR="00F557CE">
        <w:rPr>
          <w:rFonts w:eastAsia="楷体" w:hint="eastAsia"/>
          <w:b/>
          <w:sz w:val="32"/>
        </w:rPr>
        <w:t>项目</w:t>
      </w:r>
      <w:r w:rsidR="00F557CE" w:rsidRPr="00102E4B">
        <w:rPr>
          <w:rFonts w:eastAsia="楷体" w:hAnsi="楷体"/>
          <w:b/>
          <w:sz w:val="32"/>
        </w:rPr>
        <w:t>名称：</w:t>
      </w:r>
      <w:r w:rsidR="00F557CE" w:rsidRPr="00102E4B">
        <w:rPr>
          <w:rFonts w:eastAsia="仿宋_GB2312"/>
          <w:sz w:val="32"/>
        </w:rPr>
        <w:t>赴</w:t>
      </w:r>
      <w:r w:rsidR="00F557CE">
        <w:rPr>
          <w:rFonts w:eastAsia="仿宋_GB2312" w:hint="eastAsia"/>
          <w:sz w:val="32"/>
        </w:rPr>
        <w:t>美国</w:t>
      </w:r>
      <w:r w:rsidR="00F557CE" w:rsidRPr="00FE05C1">
        <w:rPr>
          <w:rFonts w:eastAsia="仿宋_GB2312"/>
          <w:sz w:val="32"/>
        </w:rPr>
        <w:t>威斯康星大学</w:t>
      </w:r>
      <w:r>
        <w:rPr>
          <w:rFonts w:eastAsia="仿宋_GB2312" w:hint="eastAsia"/>
          <w:sz w:val="32"/>
        </w:rPr>
        <w:t>奥斯格斯</w:t>
      </w:r>
      <w:r w:rsidR="00F557CE">
        <w:rPr>
          <w:rFonts w:eastAsia="仿宋_GB2312" w:hint="eastAsia"/>
          <w:sz w:val="32"/>
        </w:rPr>
        <w:t>分校交流项目</w:t>
      </w:r>
      <w:r w:rsidR="00C95AEA">
        <w:rPr>
          <w:rFonts w:eastAsia="仿宋_GB2312" w:hint="eastAsia"/>
          <w:sz w:val="32"/>
        </w:rPr>
        <w:t>（</w:t>
      </w:r>
      <w:r w:rsidR="0063020D">
        <w:rPr>
          <w:rFonts w:eastAsia="仿宋_GB2312" w:hint="eastAsia"/>
          <w:sz w:val="32"/>
        </w:rPr>
        <w:t>3+1+1</w:t>
      </w:r>
      <w:r w:rsidR="0063020D">
        <w:rPr>
          <w:rFonts w:eastAsia="仿宋_GB2312" w:hint="eastAsia"/>
          <w:sz w:val="32"/>
        </w:rPr>
        <w:t>项目和学期交流项目</w:t>
      </w:r>
      <w:r w:rsidR="00C95AEA">
        <w:rPr>
          <w:rFonts w:eastAsia="仿宋_GB2312" w:hint="eastAsia"/>
          <w:sz w:val="32"/>
        </w:rPr>
        <w:t>）</w:t>
      </w:r>
    </w:p>
    <w:p w:rsidR="002118D5" w:rsidRDefault="002118D5" w:rsidP="00C95AEA">
      <w:r w:rsidRPr="002118D5">
        <w:rPr>
          <w:rFonts w:eastAsia="楷体" w:hint="eastAsia"/>
          <w:b/>
          <w:sz w:val="32"/>
        </w:rPr>
        <w:t>学校简介：</w:t>
      </w:r>
      <w:r w:rsidRPr="002118D5">
        <w:rPr>
          <w:rFonts w:eastAsia="仿宋_GB2312"/>
          <w:sz w:val="32"/>
        </w:rPr>
        <w:t>威斯康星大学</w:t>
      </w:r>
      <w:r w:rsidRPr="002118D5">
        <w:rPr>
          <w:rFonts w:eastAsia="仿宋_GB2312" w:hint="eastAsia"/>
          <w:sz w:val="32"/>
        </w:rPr>
        <w:t>奥斯格斯</w:t>
      </w:r>
      <w:r w:rsidRPr="002118D5">
        <w:rPr>
          <w:rFonts w:eastAsia="仿宋_GB2312"/>
          <w:sz w:val="32"/>
        </w:rPr>
        <w:t>分校位于美国威斯康星州</w:t>
      </w:r>
      <w:r w:rsidRPr="002118D5">
        <w:rPr>
          <w:rFonts w:eastAsia="仿宋_GB2312"/>
          <w:sz w:val="32"/>
        </w:rPr>
        <w:lastRenderedPageBreak/>
        <w:t>的</w:t>
      </w:r>
      <w:r w:rsidRPr="002118D5">
        <w:rPr>
          <w:rFonts w:eastAsia="仿宋_GB2312" w:hint="eastAsia"/>
          <w:sz w:val="32"/>
        </w:rPr>
        <w:t>奥斯格斯</w:t>
      </w:r>
      <w:r w:rsidRPr="002118D5">
        <w:rPr>
          <w:rFonts w:eastAsia="仿宋_GB2312"/>
          <w:sz w:val="32"/>
        </w:rPr>
        <w:t>。学校建立于</w:t>
      </w:r>
      <w:r w:rsidRPr="002118D5">
        <w:rPr>
          <w:rFonts w:eastAsia="仿宋_GB2312"/>
          <w:sz w:val="32"/>
        </w:rPr>
        <w:t>1871</w:t>
      </w:r>
      <w:r w:rsidRPr="002118D5">
        <w:rPr>
          <w:rFonts w:eastAsia="仿宋_GB2312"/>
          <w:sz w:val="32"/>
        </w:rPr>
        <w:t>年，是该州第三大的大学，属于威斯康星大学系统的一部分，自</w:t>
      </w:r>
      <w:r w:rsidRPr="002118D5">
        <w:rPr>
          <w:rFonts w:eastAsia="仿宋_GB2312"/>
          <w:sz w:val="32"/>
        </w:rPr>
        <w:t>1871</w:t>
      </w:r>
      <w:r w:rsidRPr="002118D5">
        <w:rPr>
          <w:rFonts w:eastAsia="仿宋_GB2312"/>
          <w:sz w:val="32"/>
        </w:rPr>
        <w:t>年以来</w:t>
      </w:r>
      <w:r w:rsidRPr="002118D5">
        <w:rPr>
          <w:rFonts w:eastAsia="仿宋_GB2312"/>
          <w:sz w:val="32"/>
        </w:rPr>
        <w:t xml:space="preserve">, </w:t>
      </w:r>
      <w:r w:rsidRPr="002118D5">
        <w:rPr>
          <w:rFonts w:eastAsia="仿宋_GB2312"/>
          <w:sz w:val="32"/>
        </w:rPr>
        <w:t>威斯康星大学</w:t>
      </w:r>
      <w:r w:rsidRPr="002118D5">
        <w:rPr>
          <w:rFonts w:eastAsia="仿宋_GB2312" w:hint="eastAsia"/>
          <w:sz w:val="32"/>
        </w:rPr>
        <w:t>奥斯格斯</w:t>
      </w:r>
      <w:r w:rsidRPr="002118D5">
        <w:rPr>
          <w:rFonts w:eastAsia="仿宋_GB2312"/>
          <w:sz w:val="32"/>
        </w:rPr>
        <w:t>分校为该地区的经济发展带来了动力</w:t>
      </w:r>
      <w:r w:rsidRPr="002118D5">
        <w:rPr>
          <w:rFonts w:eastAsia="仿宋_GB2312"/>
          <w:sz w:val="32"/>
        </w:rPr>
        <w:t>,</w:t>
      </w:r>
      <w:r w:rsidRPr="002118D5">
        <w:rPr>
          <w:rFonts w:eastAsia="仿宋_GB2312"/>
          <w:sz w:val="32"/>
        </w:rPr>
        <w:t>每年带来约</w:t>
      </w:r>
      <w:r w:rsidRPr="002118D5">
        <w:rPr>
          <w:rFonts w:eastAsia="仿宋_GB2312"/>
          <w:sz w:val="32"/>
        </w:rPr>
        <w:t>5</w:t>
      </w:r>
      <w:r w:rsidRPr="002118D5">
        <w:rPr>
          <w:rFonts w:eastAsia="仿宋_GB2312"/>
          <w:sz w:val="32"/>
        </w:rPr>
        <w:t>亿美元的收入。威斯康星大学是美国最著名的公立大学之一，也是世界著名的研究性大学。在美国，它经常被视为公立的常青藤。在最近的一个排名中，它名列全美公立大学的第七位。在本科教育方面，它列于伯克利加州大学和</w:t>
      </w:r>
      <w:proofErr w:type="gramStart"/>
      <w:r w:rsidRPr="002118D5">
        <w:rPr>
          <w:rFonts w:eastAsia="仿宋_GB2312"/>
          <w:sz w:val="32"/>
        </w:rPr>
        <w:t>密歇</w:t>
      </w:r>
      <w:proofErr w:type="gramEnd"/>
      <w:r w:rsidRPr="002118D5">
        <w:rPr>
          <w:rFonts w:eastAsia="仿宋_GB2312"/>
          <w:sz w:val="32"/>
        </w:rPr>
        <w:t>根大学之后，排在公立大学的第三位。除此之外，它还在本科教育质量列于美国大学的第八位。按美国全国研究会的研究结果，威斯康星大学有</w:t>
      </w:r>
      <w:r w:rsidRPr="002118D5">
        <w:rPr>
          <w:rFonts w:eastAsia="仿宋_GB2312"/>
          <w:sz w:val="32"/>
        </w:rPr>
        <w:t>70</w:t>
      </w:r>
      <w:r w:rsidRPr="002118D5">
        <w:rPr>
          <w:rFonts w:eastAsia="仿宋_GB2312"/>
          <w:sz w:val="32"/>
        </w:rPr>
        <w:t>个科目排在全美前十名。</w:t>
      </w:r>
    </w:p>
    <w:p w:rsidR="00C95AEA" w:rsidRDefault="00F557CE" w:rsidP="004A2309">
      <w:r w:rsidRPr="00102E4B">
        <w:rPr>
          <w:rFonts w:eastAsia="楷体" w:hAnsi="楷体"/>
          <w:b/>
          <w:sz w:val="32"/>
        </w:rPr>
        <w:t>在外时间：</w:t>
      </w:r>
      <w:r w:rsidR="009F0F00">
        <w:rPr>
          <w:rFonts w:eastAsia="仿宋_GB2312" w:hint="eastAsia"/>
          <w:sz w:val="32"/>
        </w:rPr>
        <w:t>2019</w:t>
      </w:r>
      <w:r w:rsidR="0063020D">
        <w:rPr>
          <w:rFonts w:eastAsia="仿宋_GB2312" w:hint="eastAsia"/>
          <w:sz w:val="32"/>
        </w:rPr>
        <w:t>年</w:t>
      </w:r>
      <w:r w:rsidR="0063020D">
        <w:rPr>
          <w:rFonts w:eastAsia="仿宋_GB2312" w:hint="eastAsia"/>
          <w:sz w:val="32"/>
        </w:rPr>
        <w:t>8</w:t>
      </w:r>
      <w:r w:rsidR="0063020D">
        <w:rPr>
          <w:rFonts w:eastAsia="仿宋_GB2312" w:hint="eastAsia"/>
          <w:sz w:val="32"/>
        </w:rPr>
        <w:t>月—</w:t>
      </w:r>
      <w:r w:rsidR="009F0F00">
        <w:rPr>
          <w:rFonts w:eastAsia="仿宋_GB2312" w:hint="eastAsia"/>
          <w:sz w:val="32"/>
        </w:rPr>
        <w:t>2020</w:t>
      </w:r>
      <w:r w:rsidR="0063020D">
        <w:rPr>
          <w:rFonts w:eastAsia="仿宋_GB2312" w:hint="eastAsia"/>
          <w:sz w:val="32"/>
        </w:rPr>
        <w:t>年</w:t>
      </w:r>
      <w:r w:rsidR="0063020D">
        <w:rPr>
          <w:rFonts w:eastAsia="仿宋_GB2312" w:hint="eastAsia"/>
          <w:sz w:val="32"/>
        </w:rPr>
        <w:t>6</w:t>
      </w:r>
      <w:r w:rsidR="0063020D">
        <w:rPr>
          <w:rFonts w:eastAsia="仿宋_GB2312" w:hint="eastAsia"/>
          <w:sz w:val="32"/>
        </w:rPr>
        <w:t>月（</w:t>
      </w:r>
      <w:r w:rsidR="0063020D">
        <w:rPr>
          <w:rFonts w:eastAsia="仿宋_GB2312" w:hint="eastAsia"/>
          <w:sz w:val="32"/>
        </w:rPr>
        <w:t>3+1+1</w:t>
      </w:r>
      <w:r w:rsidR="0063020D">
        <w:rPr>
          <w:rFonts w:eastAsia="仿宋_GB2312" w:hint="eastAsia"/>
          <w:sz w:val="32"/>
        </w:rPr>
        <w:t>项目）；</w:t>
      </w:r>
      <w:r w:rsidR="009F0F00">
        <w:rPr>
          <w:rFonts w:eastAsia="仿宋_GB2312" w:hint="eastAsia"/>
          <w:sz w:val="32"/>
        </w:rPr>
        <w:t>2019</w:t>
      </w:r>
      <w:r w:rsidR="0063020D">
        <w:rPr>
          <w:rFonts w:eastAsia="仿宋_GB2312" w:hint="eastAsia"/>
          <w:sz w:val="32"/>
        </w:rPr>
        <w:t>年</w:t>
      </w:r>
      <w:r w:rsidR="0063020D">
        <w:rPr>
          <w:rFonts w:eastAsia="仿宋_GB2312" w:hint="eastAsia"/>
          <w:sz w:val="32"/>
        </w:rPr>
        <w:t>8</w:t>
      </w:r>
      <w:r w:rsidR="0063020D">
        <w:rPr>
          <w:rFonts w:eastAsia="仿宋_GB2312" w:hint="eastAsia"/>
          <w:sz w:val="32"/>
        </w:rPr>
        <w:t>月—</w:t>
      </w:r>
      <w:r w:rsidR="009F0F00">
        <w:rPr>
          <w:rFonts w:eastAsia="仿宋_GB2312" w:hint="eastAsia"/>
          <w:sz w:val="32"/>
        </w:rPr>
        <w:t>2020</w:t>
      </w:r>
      <w:r w:rsidR="0063020D">
        <w:rPr>
          <w:rFonts w:eastAsia="仿宋_GB2312" w:hint="eastAsia"/>
          <w:sz w:val="32"/>
        </w:rPr>
        <w:t>年</w:t>
      </w:r>
      <w:r w:rsidR="0063020D">
        <w:rPr>
          <w:rFonts w:eastAsia="仿宋_GB2312" w:hint="eastAsia"/>
          <w:sz w:val="32"/>
        </w:rPr>
        <w:t>1</w:t>
      </w:r>
      <w:r w:rsidR="0063020D">
        <w:rPr>
          <w:rFonts w:eastAsia="仿宋_GB2312" w:hint="eastAsia"/>
          <w:sz w:val="32"/>
        </w:rPr>
        <w:t>月（学期交流项目）</w:t>
      </w:r>
    </w:p>
    <w:p w:rsidR="00F557CE" w:rsidRPr="00102E4B" w:rsidRDefault="00F557CE" w:rsidP="004A2309">
      <w:pPr>
        <w:rPr>
          <w:rFonts w:eastAsia="仿宋_GB2312"/>
          <w:sz w:val="32"/>
        </w:rPr>
      </w:pPr>
      <w:r w:rsidRPr="00102E4B">
        <w:rPr>
          <w:rFonts w:eastAsia="楷体" w:hAnsi="楷体"/>
          <w:b/>
          <w:sz w:val="32"/>
        </w:rPr>
        <w:t>申请对象：</w:t>
      </w:r>
      <w:r w:rsidR="007D6428" w:rsidRPr="007D6428">
        <w:rPr>
          <w:rFonts w:eastAsia="仿宋_GB2312" w:hint="eastAsia"/>
          <w:sz w:val="32"/>
        </w:rPr>
        <w:t>我校</w:t>
      </w:r>
      <w:r w:rsidR="007D6428">
        <w:rPr>
          <w:rFonts w:eastAsia="仿宋_GB2312" w:hint="eastAsia"/>
          <w:sz w:val="32"/>
        </w:rPr>
        <w:t>所有专业本科学生</w:t>
      </w:r>
      <w:r w:rsidRPr="0019705B">
        <w:rPr>
          <w:rFonts w:eastAsia="仿宋_GB2312" w:hint="eastAsia"/>
          <w:sz w:val="32"/>
        </w:rPr>
        <w:t>。</w:t>
      </w:r>
      <w:r w:rsidRPr="00EA1BE0">
        <w:rPr>
          <w:rFonts w:eastAsia="仿宋_GB2312" w:hint="eastAsia"/>
          <w:sz w:val="32"/>
        </w:rPr>
        <w:t>学生需</w:t>
      </w:r>
      <w:r>
        <w:rPr>
          <w:rFonts w:eastAsia="仿宋_GB2312" w:hint="eastAsia"/>
          <w:sz w:val="32"/>
        </w:rPr>
        <w:t>提交</w:t>
      </w:r>
      <w:r w:rsidR="0063020D">
        <w:rPr>
          <w:rFonts w:eastAsia="仿宋_GB2312" w:hint="eastAsia"/>
          <w:sz w:val="32"/>
        </w:rPr>
        <w:t>在校期间</w:t>
      </w:r>
      <w:r>
        <w:rPr>
          <w:rFonts w:eastAsia="仿宋_GB2312" w:hint="eastAsia"/>
          <w:sz w:val="32"/>
        </w:rPr>
        <w:t>的成绩单，</w:t>
      </w:r>
      <w:r w:rsidR="0063020D">
        <w:rPr>
          <w:rFonts w:eastAsia="仿宋_GB2312" w:hint="eastAsia"/>
          <w:sz w:val="32"/>
        </w:rPr>
        <w:t>GPA</w:t>
      </w:r>
      <w:r w:rsidR="00FE3392">
        <w:rPr>
          <w:rFonts w:eastAsia="仿宋_GB2312" w:hint="eastAsia"/>
          <w:sz w:val="32"/>
        </w:rPr>
        <w:t>3.0</w:t>
      </w:r>
      <w:r w:rsidR="0063020D">
        <w:rPr>
          <w:rFonts w:eastAsia="仿宋_GB2312" w:hint="eastAsia"/>
          <w:sz w:val="32"/>
        </w:rPr>
        <w:t>以上成绩，</w:t>
      </w:r>
      <w:r w:rsidRPr="00102E4B">
        <w:rPr>
          <w:rFonts w:eastAsia="仿宋_GB2312"/>
          <w:sz w:val="32"/>
        </w:rPr>
        <w:t>托福</w:t>
      </w:r>
      <w:r w:rsidRPr="00BE03FA">
        <w:rPr>
          <w:rFonts w:eastAsia="仿宋_GB2312" w:hint="eastAsia"/>
          <w:sz w:val="32"/>
        </w:rPr>
        <w:t>71</w:t>
      </w:r>
      <w:r w:rsidRPr="00BE03FA">
        <w:rPr>
          <w:rFonts w:eastAsia="仿宋_GB2312"/>
          <w:sz w:val="32"/>
        </w:rPr>
        <w:t>分</w:t>
      </w:r>
      <w:r>
        <w:rPr>
          <w:rFonts w:eastAsia="仿宋_GB2312"/>
          <w:sz w:val="32"/>
        </w:rPr>
        <w:t>以上</w:t>
      </w:r>
      <w:r w:rsidRPr="00102E4B">
        <w:rPr>
          <w:rFonts w:eastAsia="仿宋_GB2312"/>
          <w:sz w:val="32"/>
        </w:rPr>
        <w:t>或雅思</w:t>
      </w:r>
      <w:r>
        <w:rPr>
          <w:rFonts w:eastAsia="仿宋_GB2312"/>
          <w:sz w:val="32"/>
        </w:rPr>
        <w:t>6.</w:t>
      </w:r>
      <w:r>
        <w:rPr>
          <w:rFonts w:eastAsia="仿宋_GB2312" w:hint="eastAsia"/>
          <w:sz w:val="32"/>
        </w:rPr>
        <w:t>0</w:t>
      </w:r>
      <w:r w:rsidRPr="00102E4B">
        <w:rPr>
          <w:rFonts w:eastAsia="仿宋_GB2312"/>
          <w:sz w:val="32"/>
        </w:rPr>
        <w:t>以上</w:t>
      </w:r>
      <w:r>
        <w:rPr>
          <w:rFonts w:eastAsia="仿宋_GB2312" w:hint="eastAsia"/>
          <w:sz w:val="32"/>
        </w:rPr>
        <w:t>。经过面试合格，</w:t>
      </w:r>
      <w:r w:rsidRPr="00102E4B">
        <w:rPr>
          <w:rFonts w:eastAsia="仿宋_GB2312"/>
          <w:sz w:val="32"/>
        </w:rPr>
        <w:t>品学兼优的</w:t>
      </w:r>
      <w:r w:rsidRPr="00102E4B">
        <w:rPr>
          <w:rFonts w:eastAsia="仿宋_GB2312"/>
          <w:sz w:val="32"/>
        </w:rPr>
        <w:t>4</w:t>
      </w:r>
      <w:r w:rsidRPr="00102E4B">
        <w:rPr>
          <w:rFonts w:eastAsia="仿宋_GB2312"/>
          <w:sz w:val="32"/>
        </w:rPr>
        <w:t>年级学生。</w:t>
      </w:r>
    </w:p>
    <w:p w:rsidR="00E86F83" w:rsidRDefault="00F557CE" w:rsidP="00F557CE">
      <w:pPr>
        <w:rPr>
          <w:rFonts w:eastAsia="仿宋_GB2312"/>
          <w:sz w:val="32"/>
        </w:rPr>
      </w:pPr>
      <w:r w:rsidRPr="00454C57">
        <w:rPr>
          <w:rFonts w:eastAsia="楷体" w:hAnsi="楷体" w:hint="eastAsia"/>
          <w:b/>
          <w:sz w:val="32"/>
        </w:rPr>
        <w:t>报名时间：</w:t>
      </w:r>
      <w:r w:rsidR="00730FA7">
        <w:rPr>
          <w:rFonts w:eastAsia="仿宋_GB2312" w:hint="eastAsia"/>
          <w:sz w:val="32"/>
        </w:rPr>
        <w:t>2019</w:t>
      </w:r>
      <w:r w:rsidR="007D6428">
        <w:rPr>
          <w:rFonts w:eastAsia="仿宋_GB2312" w:hint="eastAsia"/>
          <w:sz w:val="32"/>
        </w:rPr>
        <w:t>年</w:t>
      </w:r>
      <w:r w:rsidR="001377A9">
        <w:rPr>
          <w:rFonts w:eastAsia="仿宋_GB2312" w:hint="eastAsia"/>
          <w:sz w:val="32"/>
        </w:rPr>
        <w:t>11</w:t>
      </w:r>
      <w:r w:rsidR="00E86F83">
        <w:rPr>
          <w:rFonts w:eastAsia="仿宋_GB2312" w:hint="eastAsia"/>
          <w:sz w:val="32"/>
        </w:rPr>
        <w:t>月</w:t>
      </w:r>
      <w:r w:rsidR="001A4AF3">
        <w:rPr>
          <w:rFonts w:eastAsia="仿宋_GB2312" w:hint="eastAsia"/>
          <w:sz w:val="32"/>
        </w:rPr>
        <w:t>。</w:t>
      </w:r>
    </w:p>
    <w:p w:rsidR="00F557CE" w:rsidRDefault="00F557CE" w:rsidP="00F557CE">
      <w:pPr>
        <w:rPr>
          <w:rFonts w:eastAsia="仿宋_GB2312"/>
          <w:sz w:val="32"/>
        </w:rPr>
      </w:pPr>
      <w:r>
        <w:rPr>
          <w:rFonts w:eastAsia="楷体" w:hAnsi="楷体" w:hint="eastAsia"/>
          <w:b/>
          <w:sz w:val="32"/>
        </w:rPr>
        <w:t>项目</w:t>
      </w:r>
      <w:r w:rsidRPr="00102E4B">
        <w:rPr>
          <w:rFonts w:eastAsia="楷体" w:hAnsi="楷体"/>
          <w:b/>
          <w:sz w:val="32"/>
        </w:rPr>
        <w:t>费用：</w:t>
      </w:r>
      <w:r w:rsidR="00D02CC8" w:rsidRPr="00D02CC8">
        <w:rPr>
          <w:rFonts w:eastAsia="仿宋_GB2312"/>
          <w:sz w:val="32"/>
        </w:rPr>
        <w:t>学费</w:t>
      </w:r>
      <w:r w:rsidRPr="00102E4B">
        <w:rPr>
          <w:rFonts w:eastAsia="仿宋_GB2312"/>
          <w:sz w:val="32"/>
        </w:rPr>
        <w:t>约</w:t>
      </w:r>
      <w:r w:rsidR="00AB39CB">
        <w:rPr>
          <w:rFonts w:eastAsia="仿宋_GB2312" w:hint="eastAsia"/>
          <w:sz w:val="32"/>
        </w:rPr>
        <w:t>12</w:t>
      </w:r>
      <w:r w:rsidRPr="00102E4B">
        <w:rPr>
          <w:rFonts w:eastAsia="仿宋_GB2312"/>
          <w:sz w:val="32"/>
        </w:rPr>
        <w:t>万</w:t>
      </w:r>
      <w:r w:rsidR="00D02CC8">
        <w:rPr>
          <w:rFonts w:eastAsia="仿宋_GB2312"/>
          <w:sz w:val="32"/>
        </w:rPr>
        <w:t>元</w:t>
      </w:r>
      <w:r w:rsidR="004003E0">
        <w:rPr>
          <w:rFonts w:eastAsia="仿宋_GB2312" w:hint="eastAsia"/>
          <w:sz w:val="32"/>
        </w:rPr>
        <w:t>人民币</w:t>
      </w:r>
      <w:bookmarkStart w:id="0" w:name="_GoBack"/>
      <w:bookmarkEnd w:id="0"/>
    </w:p>
    <w:p w:rsidR="00DA0C14" w:rsidRDefault="00DA0C14" w:rsidP="00F557CE">
      <w:pPr>
        <w:rPr>
          <w:rFonts w:eastAsia="仿宋_GB2312"/>
          <w:sz w:val="32"/>
        </w:rPr>
      </w:pPr>
    </w:p>
    <w:p w:rsidR="00367FE9" w:rsidRPr="000D5594" w:rsidRDefault="00DA0C14" w:rsidP="00367FE9">
      <w:pPr>
        <w:rPr>
          <w:rFonts w:eastAsia="楷体" w:hAnsi="楷体"/>
          <w:b/>
          <w:sz w:val="32"/>
        </w:rPr>
      </w:pPr>
      <w:r>
        <w:rPr>
          <w:rFonts w:eastAsia="楷体" w:hAnsi="楷体" w:hint="eastAsia"/>
          <w:b/>
          <w:sz w:val="32"/>
        </w:rPr>
        <w:t>3</w:t>
      </w:r>
      <w:r w:rsidR="00367FE9" w:rsidRPr="009F0F00">
        <w:rPr>
          <w:rFonts w:eastAsia="楷体" w:hAnsi="楷体" w:hint="eastAsia"/>
          <w:b/>
          <w:sz w:val="32"/>
        </w:rPr>
        <w:t xml:space="preserve">. </w:t>
      </w:r>
      <w:r w:rsidR="00367FE9" w:rsidRPr="009F0F00">
        <w:rPr>
          <w:rFonts w:eastAsia="楷体" w:hAnsi="楷体" w:hint="eastAsia"/>
          <w:b/>
          <w:sz w:val="32"/>
        </w:rPr>
        <w:t>项目名称：</w:t>
      </w:r>
      <w:r w:rsidR="00367FE9" w:rsidRPr="00367FE9">
        <w:rPr>
          <w:rFonts w:ascii="Times New Roman" w:eastAsia="仿宋_GB2312" w:hAnsi="Times New Roman" w:cs="Times New Roman" w:hint="eastAsia"/>
          <w:color w:val="282828"/>
          <w:kern w:val="0"/>
          <w:sz w:val="32"/>
          <w:szCs w:val="32"/>
        </w:rPr>
        <w:t>美国代顿大学</w:t>
      </w:r>
      <w:r w:rsidR="000D5594">
        <w:rPr>
          <w:rFonts w:ascii="Times New Roman" w:eastAsia="仿宋_GB2312" w:hAnsi="Times New Roman" w:cs="Times New Roman" w:hint="eastAsia"/>
          <w:color w:val="282828"/>
          <w:kern w:val="0"/>
          <w:sz w:val="32"/>
          <w:szCs w:val="32"/>
        </w:rPr>
        <w:t>春季访问生项目</w:t>
      </w:r>
    </w:p>
    <w:p w:rsidR="00367FE9" w:rsidRDefault="00367FE9" w:rsidP="00367FE9">
      <w:pPr>
        <w:rPr>
          <w:rFonts w:ascii="Calibri" w:eastAsia="仿宋_GB2312" w:hAnsi="Calibri" w:cs="Times New Roman"/>
          <w:sz w:val="32"/>
        </w:rPr>
      </w:pPr>
      <w:r w:rsidRPr="009F0F00">
        <w:rPr>
          <w:rFonts w:eastAsia="楷体" w:hAnsi="楷体" w:hint="eastAsia"/>
          <w:b/>
          <w:sz w:val="32"/>
        </w:rPr>
        <w:t>学校简介：</w:t>
      </w:r>
      <w:r w:rsidR="006F368A" w:rsidRPr="006F368A">
        <w:rPr>
          <w:rFonts w:ascii="Calibri" w:eastAsia="仿宋_GB2312" w:hAnsi="Calibri" w:cs="Times New Roman" w:hint="eastAsia"/>
          <w:sz w:val="32"/>
        </w:rPr>
        <w:t>代顿大学</w:t>
      </w:r>
      <w:r w:rsidR="006F368A" w:rsidRPr="006F368A">
        <w:rPr>
          <w:rFonts w:ascii="Calibri" w:eastAsia="仿宋_GB2312" w:hAnsi="Calibri" w:cs="Times New Roman" w:hint="eastAsia"/>
          <w:sz w:val="32"/>
        </w:rPr>
        <w:t xml:space="preserve"> (University of Dayton) </w:t>
      </w:r>
      <w:r w:rsidR="006F368A" w:rsidRPr="006F368A">
        <w:rPr>
          <w:rFonts w:ascii="Calibri" w:eastAsia="仿宋_GB2312" w:hAnsi="Calibri" w:cs="Times New Roman" w:hint="eastAsia"/>
          <w:sz w:val="32"/>
        </w:rPr>
        <w:t>建立于</w:t>
      </w:r>
      <w:r w:rsidR="006F368A" w:rsidRPr="006F368A">
        <w:rPr>
          <w:rFonts w:ascii="Calibri" w:eastAsia="仿宋_GB2312" w:hAnsi="Calibri" w:cs="Times New Roman" w:hint="eastAsia"/>
          <w:sz w:val="32"/>
        </w:rPr>
        <w:t xml:space="preserve">1850 </w:t>
      </w:r>
      <w:r w:rsidR="006F368A" w:rsidRPr="006F368A">
        <w:rPr>
          <w:rFonts w:ascii="Calibri" w:eastAsia="仿宋_GB2312" w:hAnsi="Calibri" w:cs="Times New Roman" w:hint="eastAsia"/>
          <w:sz w:val="32"/>
        </w:rPr>
        <w:t>年，位于美国俄亥俄州的代顿市，是俄亥俄州最大的私立大学。作为全美一流的国家级研究型大学，代顿大学开设了</w:t>
      </w:r>
      <w:r w:rsidR="006F368A" w:rsidRPr="006F368A">
        <w:rPr>
          <w:rFonts w:ascii="Calibri" w:eastAsia="仿宋_GB2312" w:hAnsi="Calibri" w:cs="Times New Roman" w:hint="eastAsia"/>
          <w:sz w:val="32"/>
        </w:rPr>
        <w:t xml:space="preserve"> 80 </w:t>
      </w:r>
      <w:r w:rsidR="006F368A" w:rsidRPr="006F368A">
        <w:rPr>
          <w:rFonts w:ascii="Calibri" w:eastAsia="仿宋_GB2312" w:hAnsi="Calibri" w:cs="Times New Roman" w:hint="eastAsia"/>
          <w:sz w:val="32"/>
        </w:rPr>
        <w:t>多</w:t>
      </w:r>
      <w:r w:rsidR="006F368A" w:rsidRPr="006F368A">
        <w:rPr>
          <w:rFonts w:ascii="Calibri" w:eastAsia="仿宋_GB2312" w:hAnsi="Calibri" w:cs="Times New Roman" w:hint="eastAsia"/>
          <w:sz w:val="32"/>
        </w:rPr>
        <w:lastRenderedPageBreak/>
        <w:t>个本科专业、</w:t>
      </w:r>
      <w:r w:rsidR="006F368A" w:rsidRPr="006F368A">
        <w:rPr>
          <w:rFonts w:ascii="Calibri" w:eastAsia="仿宋_GB2312" w:hAnsi="Calibri" w:cs="Times New Roman" w:hint="eastAsia"/>
          <w:sz w:val="32"/>
        </w:rPr>
        <w:t xml:space="preserve">50 </w:t>
      </w:r>
      <w:r w:rsidR="006F368A" w:rsidRPr="006F368A">
        <w:rPr>
          <w:rFonts w:ascii="Calibri" w:eastAsia="仿宋_GB2312" w:hAnsi="Calibri" w:cs="Times New Roman" w:hint="eastAsia"/>
          <w:sz w:val="32"/>
        </w:rPr>
        <w:t>多个硕士专业和</w:t>
      </w:r>
      <w:r w:rsidR="006F368A" w:rsidRPr="006F368A">
        <w:rPr>
          <w:rFonts w:ascii="Calibri" w:eastAsia="仿宋_GB2312" w:hAnsi="Calibri" w:cs="Times New Roman" w:hint="eastAsia"/>
          <w:sz w:val="32"/>
        </w:rPr>
        <w:t xml:space="preserve"> 12</w:t>
      </w:r>
      <w:r w:rsidR="006F368A" w:rsidRPr="006F368A">
        <w:rPr>
          <w:rFonts w:ascii="Calibri" w:eastAsia="仿宋_GB2312" w:hAnsi="Calibri" w:cs="Times New Roman" w:hint="eastAsia"/>
          <w:sz w:val="32"/>
        </w:rPr>
        <w:t>个博士专业，分布在文理学院、商学院</w:t>
      </w:r>
      <w:r w:rsidR="006F368A" w:rsidRPr="006F368A">
        <w:rPr>
          <w:rFonts w:ascii="Calibri" w:eastAsia="仿宋_GB2312" w:hAnsi="Calibri" w:cs="Times New Roman" w:hint="eastAsia"/>
          <w:sz w:val="32"/>
        </w:rPr>
        <w:t xml:space="preserve"> (AACSB </w:t>
      </w:r>
      <w:r w:rsidR="006F368A" w:rsidRPr="006F368A">
        <w:rPr>
          <w:rFonts w:ascii="Calibri" w:eastAsia="仿宋_GB2312" w:hAnsi="Calibri" w:cs="Times New Roman" w:hint="eastAsia"/>
          <w:sz w:val="32"/>
        </w:rPr>
        <w:t>国际精英商学院认证</w:t>
      </w:r>
      <w:r w:rsidR="006F368A" w:rsidRPr="006F368A">
        <w:rPr>
          <w:rFonts w:ascii="Calibri" w:eastAsia="仿宋_GB2312" w:hAnsi="Calibri" w:cs="Times New Roman" w:hint="eastAsia"/>
          <w:sz w:val="32"/>
        </w:rPr>
        <w:t>)</w:t>
      </w:r>
      <w:r w:rsidR="006F368A" w:rsidRPr="006F368A">
        <w:rPr>
          <w:rFonts w:ascii="Calibri" w:eastAsia="仿宋_GB2312" w:hAnsi="Calibri" w:cs="Times New Roman" w:hint="eastAsia"/>
          <w:sz w:val="32"/>
        </w:rPr>
        <w:t>、教育与健康科学学院、工学院</w:t>
      </w:r>
      <w:r w:rsidR="006F368A" w:rsidRPr="006F368A">
        <w:rPr>
          <w:rFonts w:ascii="Calibri" w:eastAsia="仿宋_GB2312" w:hAnsi="Calibri" w:cs="Times New Roman" w:hint="eastAsia"/>
          <w:sz w:val="32"/>
        </w:rPr>
        <w:t xml:space="preserve"> (ABET </w:t>
      </w:r>
      <w:r w:rsidR="006F368A" w:rsidRPr="006F368A">
        <w:rPr>
          <w:rFonts w:ascii="Calibri" w:eastAsia="仿宋_GB2312" w:hAnsi="Calibri" w:cs="Times New Roman" w:hint="eastAsia"/>
          <w:sz w:val="32"/>
        </w:rPr>
        <w:t>美国工程与技术委员会认证</w:t>
      </w:r>
      <w:r w:rsidR="006F368A" w:rsidRPr="006F368A">
        <w:rPr>
          <w:rFonts w:ascii="Calibri" w:eastAsia="仿宋_GB2312" w:hAnsi="Calibri" w:cs="Times New Roman" w:hint="eastAsia"/>
          <w:sz w:val="32"/>
        </w:rPr>
        <w:t xml:space="preserve">) </w:t>
      </w:r>
      <w:r w:rsidR="006F368A" w:rsidRPr="006F368A">
        <w:rPr>
          <w:rFonts w:ascii="Calibri" w:eastAsia="仿宋_GB2312" w:hAnsi="Calibri" w:cs="Times New Roman" w:hint="eastAsia"/>
          <w:sz w:val="32"/>
        </w:rPr>
        <w:t>和法学院。目前在校学生数约</w:t>
      </w:r>
      <w:r w:rsidR="006F368A" w:rsidRPr="006F368A">
        <w:rPr>
          <w:rFonts w:ascii="Calibri" w:eastAsia="仿宋_GB2312" w:hAnsi="Calibri" w:cs="Times New Roman" w:hint="eastAsia"/>
          <w:sz w:val="32"/>
        </w:rPr>
        <w:t xml:space="preserve">11,000 </w:t>
      </w:r>
      <w:r w:rsidR="006F368A" w:rsidRPr="006F368A">
        <w:rPr>
          <w:rFonts w:ascii="Calibri" w:eastAsia="仿宋_GB2312" w:hAnsi="Calibri" w:cs="Times New Roman" w:hint="eastAsia"/>
          <w:sz w:val="32"/>
        </w:rPr>
        <w:t>人，其中本科生约</w:t>
      </w:r>
      <w:r w:rsidR="006F368A" w:rsidRPr="006F368A">
        <w:rPr>
          <w:rFonts w:ascii="Calibri" w:eastAsia="仿宋_GB2312" w:hAnsi="Calibri" w:cs="Times New Roman" w:hint="eastAsia"/>
          <w:sz w:val="32"/>
        </w:rPr>
        <w:t xml:space="preserve"> 8,000 </w:t>
      </w:r>
      <w:r w:rsidR="006F368A" w:rsidRPr="006F368A">
        <w:rPr>
          <w:rFonts w:ascii="Calibri" w:eastAsia="仿宋_GB2312" w:hAnsi="Calibri" w:cs="Times New Roman" w:hint="eastAsia"/>
          <w:sz w:val="32"/>
        </w:rPr>
        <w:t>人，硕士及博士研究生约</w:t>
      </w:r>
      <w:r w:rsidR="006F368A" w:rsidRPr="006F368A">
        <w:rPr>
          <w:rFonts w:ascii="Calibri" w:eastAsia="仿宋_GB2312" w:hAnsi="Calibri" w:cs="Times New Roman" w:hint="eastAsia"/>
          <w:sz w:val="32"/>
        </w:rPr>
        <w:t xml:space="preserve"> 3,000 </w:t>
      </w:r>
      <w:r w:rsidR="006F368A" w:rsidRPr="006F368A">
        <w:rPr>
          <w:rFonts w:ascii="Calibri" w:eastAsia="仿宋_GB2312" w:hAnsi="Calibri" w:cs="Times New Roman" w:hint="eastAsia"/>
          <w:sz w:val="32"/>
        </w:rPr>
        <w:t>人。</w:t>
      </w:r>
    </w:p>
    <w:p w:rsidR="00367FE9" w:rsidRDefault="00367FE9" w:rsidP="00367FE9">
      <w:pPr>
        <w:rPr>
          <w:rFonts w:ascii="Calibri" w:eastAsia="仿宋_GB2312" w:hAnsi="Calibri" w:cs="Times New Roman"/>
          <w:sz w:val="32"/>
        </w:rPr>
      </w:pPr>
      <w:r w:rsidRPr="009F0F00">
        <w:rPr>
          <w:rFonts w:eastAsia="楷体" w:hAnsi="楷体" w:hint="eastAsia"/>
          <w:b/>
          <w:sz w:val="32"/>
        </w:rPr>
        <w:t>在外时间：</w:t>
      </w:r>
      <w:r w:rsidR="000D5594">
        <w:rPr>
          <w:rFonts w:ascii="Calibri" w:eastAsia="仿宋_GB2312" w:hAnsi="Calibri" w:cs="Times New Roman" w:hint="eastAsia"/>
          <w:sz w:val="32"/>
        </w:rPr>
        <w:t>2020</w:t>
      </w:r>
      <w:r>
        <w:rPr>
          <w:rFonts w:ascii="Calibri" w:eastAsia="仿宋_GB2312" w:hAnsi="Calibri" w:cs="Times New Roman" w:hint="eastAsia"/>
          <w:sz w:val="32"/>
        </w:rPr>
        <w:t>年</w:t>
      </w:r>
      <w:r w:rsidR="000D5594">
        <w:rPr>
          <w:rFonts w:ascii="Calibri" w:eastAsia="仿宋_GB2312" w:hAnsi="Calibri" w:cs="Times New Roman" w:hint="eastAsia"/>
          <w:sz w:val="32"/>
        </w:rPr>
        <w:t>1</w:t>
      </w:r>
      <w:r w:rsidR="009F0F00">
        <w:rPr>
          <w:rFonts w:ascii="Calibri" w:eastAsia="仿宋_GB2312" w:hAnsi="Calibri" w:cs="Times New Roman" w:hint="eastAsia"/>
          <w:sz w:val="32"/>
        </w:rPr>
        <w:t>月</w:t>
      </w:r>
      <w:r w:rsidR="000D5594">
        <w:rPr>
          <w:rFonts w:ascii="Calibri" w:eastAsia="仿宋_GB2312" w:hAnsi="Calibri" w:cs="Times New Roman" w:hint="eastAsia"/>
          <w:sz w:val="32"/>
        </w:rPr>
        <w:t>13</w:t>
      </w:r>
      <w:r w:rsidR="000D5594">
        <w:rPr>
          <w:rFonts w:ascii="Calibri" w:eastAsia="仿宋_GB2312" w:hAnsi="Calibri" w:cs="Times New Roman" w:hint="eastAsia"/>
          <w:sz w:val="32"/>
        </w:rPr>
        <w:t>日至</w:t>
      </w:r>
      <w:r w:rsidR="000D5594">
        <w:rPr>
          <w:rFonts w:ascii="Calibri" w:eastAsia="仿宋_GB2312" w:hAnsi="Calibri" w:cs="Times New Roman" w:hint="eastAsia"/>
          <w:sz w:val="32"/>
        </w:rPr>
        <w:t>5</w:t>
      </w:r>
      <w:r w:rsidR="000D5594">
        <w:rPr>
          <w:rFonts w:ascii="Calibri" w:eastAsia="仿宋_GB2312" w:hAnsi="Calibri" w:cs="Times New Roman" w:hint="eastAsia"/>
          <w:sz w:val="32"/>
        </w:rPr>
        <w:t>月</w:t>
      </w:r>
      <w:r w:rsidR="000D5594">
        <w:rPr>
          <w:rFonts w:ascii="Calibri" w:eastAsia="仿宋_GB2312" w:hAnsi="Calibri" w:cs="Times New Roman" w:hint="eastAsia"/>
          <w:sz w:val="32"/>
        </w:rPr>
        <w:t>18</w:t>
      </w:r>
      <w:r w:rsidR="000D5594">
        <w:rPr>
          <w:rFonts w:ascii="Calibri" w:eastAsia="仿宋_GB2312" w:hAnsi="Calibri" w:cs="Times New Roman" w:hint="eastAsia"/>
          <w:sz w:val="32"/>
        </w:rPr>
        <w:t>日</w:t>
      </w:r>
    </w:p>
    <w:p w:rsidR="00367FE9" w:rsidRDefault="00367FE9" w:rsidP="00367FE9">
      <w:pPr>
        <w:rPr>
          <w:rFonts w:ascii="仿宋_GB2312" w:eastAsia="仿宋_GB2312"/>
          <w:sz w:val="32"/>
          <w:szCs w:val="32"/>
        </w:rPr>
      </w:pPr>
      <w:r w:rsidRPr="009F0F00">
        <w:rPr>
          <w:rFonts w:eastAsia="楷体" w:hAnsi="楷体" w:hint="eastAsia"/>
          <w:b/>
          <w:sz w:val="32"/>
        </w:rPr>
        <w:t>申请对象：</w:t>
      </w:r>
      <w:r>
        <w:rPr>
          <w:rFonts w:eastAsia="仿宋_GB2312" w:hint="eastAsia"/>
          <w:sz w:val="32"/>
        </w:rPr>
        <w:t>我校所有专业</w:t>
      </w:r>
      <w:r w:rsidRPr="00102E4B">
        <w:rPr>
          <w:rFonts w:eastAsia="仿宋_GB2312"/>
          <w:sz w:val="32"/>
        </w:rPr>
        <w:t>本科学生。</w:t>
      </w:r>
      <w:r>
        <w:rPr>
          <w:rFonts w:eastAsia="仿宋_GB2312" w:hint="eastAsia"/>
          <w:sz w:val="32"/>
        </w:rPr>
        <w:t>GPA3.0</w:t>
      </w:r>
      <w:r>
        <w:rPr>
          <w:rFonts w:eastAsia="仿宋_GB2312" w:hint="eastAsia"/>
          <w:sz w:val="32"/>
        </w:rPr>
        <w:t>以上成绩，</w:t>
      </w:r>
      <w:r>
        <w:rPr>
          <w:rFonts w:ascii="仿宋_GB2312" w:eastAsia="仿宋_GB2312" w:hint="eastAsia"/>
          <w:sz w:val="32"/>
          <w:szCs w:val="32"/>
        </w:rPr>
        <w:t>英语水平证明,</w:t>
      </w:r>
      <w:r w:rsidRPr="007473CD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例如：托福、雅思、大学英语四、六级或其他相关证明材料。</w:t>
      </w:r>
    </w:p>
    <w:p w:rsidR="009F0F00" w:rsidRDefault="009F0F00" w:rsidP="00367FE9">
      <w:pPr>
        <w:rPr>
          <w:rFonts w:ascii="Calibri" w:eastAsia="仿宋_GB2312" w:hAnsi="Calibri" w:cs="Times New Roman"/>
          <w:sz w:val="32"/>
        </w:rPr>
      </w:pPr>
      <w:r w:rsidRPr="00454C57">
        <w:rPr>
          <w:rFonts w:eastAsia="楷体" w:hAnsi="楷体" w:hint="eastAsia"/>
          <w:b/>
          <w:sz w:val="32"/>
        </w:rPr>
        <w:t>报名时间：</w:t>
      </w:r>
      <w:r w:rsidR="000D5594" w:rsidRPr="000D5594">
        <w:rPr>
          <w:rFonts w:eastAsia="仿宋_GB2312" w:hint="eastAsia"/>
          <w:sz w:val="32"/>
        </w:rPr>
        <w:t>2019</w:t>
      </w:r>
      <w:r w:rsidR="000D5594" w:rsidRPr="000D5594">
        <w:rPr>
          <w:rFonts w:eastAsia="仿宋_GB2312" w:hint="eastAsia"/>
          <w:sz w:val="32"/>
        </w:rPr>
        <w:t>年</w:t>
      </w:r>
      <w:r w:rsidR="000D5594" w:rsidRPr="000D5594">
        <w:rPr>
          <w:rFonts w:eastAsia="仿宋_GB2312" w:hint="eastAsia"/>
          <w:sz w:val="32"/>
        </w:rPr>
        <w:t>10</w:t>
      </w:r>
      <w:r w:rsidR="000D5594" w:rsidRPr="000D5594">
        <w:rPr>
          <w:rFonts w:eastAsia="仿宋_GB2312" w:hint="eastAsia"/>
          <w:sz w:val="32"/>
        </w:rPr>
        <w:t>月</w:t>
      </w:r>
      <w:r w:rsidR="000D5594" w:rsidRPr="000D5594">
        <w:rPr>
          <w:rFonts w:eastAsia="仿宋_GB2312" w:hint="eastAsia"/>
          <w:sz w:val="32"/>
        </w:rPr>
        <w:t>31</w:t>
      </w:r>
      <w:r w:rsidR="000D5594" w:rsidRPr="000D5594">
        <w:rPr>
          <w:rFonts w:eastAsia="仿宋_GB2312" w:hint="eastAsia"/>
          <w:sz w:val="32"/>
        </w:rPr>
        <w:t>日</w:t>
      </w:r>
      <w:r w:rsidR="001377A9">
        <w:rPr>
          <w:rFonts w:eastAsia="仿宋_GB2312" w:hint="eastAsia"/>
          <w:sz w:val="32"/>
        </w:rPr>
        <w:t>前</w:t>
      </w:r>
    </w:p>
    <w:p w:rsidR="00367FE9" w:rsidRDefault="00367FE9" w:rsidP="000D5594">
      <w:pPr>
        <w:rPr>
          <w:rFonts w:ascii="Calibri" w:eastAsia="仿宋_GB2312" w:hAnsi="Calibri" w:cs="Times New Roman"/>
          <w:sz w:val="32"/>
        </w:rPr>
      </w:pPr>
      <w:r w:rsidRPr="009F0F00">
        <w:rPr>
          <w:rFonts w:eastAsia="楷体" w:hAnsi="楷体" w:hint="eastAsia"/>
          <w:b/>
          <w:sz w:val="32"/>
        </w:rPr>
        <w:t>项目费用：</w:t>
      </w:r>
      <w:r w:rsidR="000D5594" w:rsidRPr="000D5594">
        <w:rPr>
          <w:rFonts w:ascii="Calibri" w:eastAsia="仿宋_GB2312" w:hAnsi="Calibri" w:cs="Times New Roman" w:hint="eastAsia"/>
          <w:sz w:val="32"/>
        </w:rPr>
        <w:t>14,000</w:t>
      </w:r>
      <w:r w:rsidR="000D5594" w:rsidRPr="000D5594">
        <w:rPr>
          <w:rFonts w:ascii="Calibri" w:eastAsia="仿宋_GB2312" w:hAnsi="Calibri" w:cs="Times New Roman" w:hint="eastAsia"/>
          <w:sz w:val="32"/>
        </w:rPr>
        <w:t>美元</w:t>
      </w:r>
      <w:r w:rsidR="000D5594">
        <w:rPr>
          <w:rFonts w:ascii="Calibri" w:eastAsia="仿宋_GB2312" w:hAnsi="Calibri" w:cs="Times New Roman" w:hint="eastAsia"/>
          <w:sz w:val="32"/>
        </w:rPr>
        <w:t>，</w:t>
      </w:r>
      <w:r w:rsidR="000D5594" w:rsidRPr="000D5594">
        <w:rPr>
          <w:rFonts w:ascii="Calibri" w:eastAsia="仿宋_GB2312" w:hAnsi="Calibri" w:cs="Times New Roman" w:hint="eastAsia"/>
          <w:sz w:val="32"/>
        </w:rPr>
        <w:t>包含：学费、住宿、餐饮、活动、校园设施使用费（就业指导中心、教学辅导中心、体育馆、校医院等）</w:t>
      </w:r>
      <w:r w:rsidR="000D5594">
        <w:rPr>
          <w:rFonts w:ascii="Calibri" w:eastAsia="仿宋_GB2312" w:hAnsi="Calibri" w:cs="Times New Roman" w:hint="eastAsia"/>
          <w:sz w:val="32"/>
        </w:rPr>
        <w:t>，</w:t>
      </w:r>
      <w:r w:rsidR="000D5594" w:rsidRPr="000D5594">
        <w:rPr>
          <w:rFonts w:ascii="Calibri" w:eastAsia="仿宋_GB2312" w:hAnsi="Calibri" w:cs="Times New Roman" w:hint="eastAsia"/>
          <w:sz w:val="32"/>
        </w:rPr>
        <w:t>学生需自行支付国际机票、签证、</w:t>
      </w:r>
      <w:r w:rsidR="000D5594" w:rsidRPr="000D5594">
        <w:rPr>
          <w:rFonts w:ascii="Calibri" w:eastAsia="仿宋_GB2312" w:hAnsi="Calibri" w:cs="Times New Roman" w:hint="eastAsia"/>
          <w:sz w:val="32"/>
        </w:rPr>
        <w:t xml:space="preserve"> </w:t>
      </w:r>
      <w:r w:rsidR="000D5594" w:rsidRPr="000D5594">
        <w:rPr>
          <w:rFonts w:ascii="Calibri" w:eastAsia="仿宋_GB2312" w:hAnsi="Calibri" w:cs="Times New Roman" w:hint="eastAsia"/>
          <w:sz w:val="32"/>
        </w:rPr>
        <w:t>课本和医疗保险等费用</w:t>
      </w:r>
      <w:r w:rsidR="000D5594">
        <w:rPr>
          <w:rFonts w:ascii="Calibri" w:eastAsia="仿宋_GB2312" w:hAnsi="Calibri" w:cs="Times New Roman" w:hint="eastAsia"/>
          <w:sz w:val="32"/>
        </w:rPr>
        <w:t>。</w:t>
      </w:r>
    </w:p>
    <w:p w:rsidR="006F368A" w:rsidRDefault="006F368A" w:rsidP="000D5594">
      <w:pPr>
        <w:rPr>
          <w:rFonts w:ascii="Calibri" w:eastAsia="仿宋_GB2312" w:hAnsi="Calibri" w:cs="Times New Roman"/>
          <w:sz w:val="32"/>
        </w:rPr>
      </w:pPr>
    </w:p>
    <w:p w:rsidR="006F368A" w:rsidRPr="006F368A" w:rsidRDefault="00DA0C14" w:rsidP="006F368A">
      <w:pPr>
        <w:rPr>
          <w:rFonts w:ascii="Calibri" w:eastAsia="仿宋_GB2312" w:hAnsi="Calibri" w:cs="Times New Roman"/>
          <w:sz w:val="32"/>
        </w:rPr>
      </w:pPr>
      <w:r>
        <w:rPr>
          <w:rFonts w:eastAsia="楷体" w:hAnsi="楷体" w:hint="eastAsia"/>
          <w:b/>
          <w:sz w:val="32"/>
        </w:rPr>
        <w:t>4</w:t>
      </w:r>
      <w:r w:rsidR="006F368A" w:rsidRPr="006F368A">
        <w:rPr>
          <w:rFonts w:eastAsia="楷体" w:hAnsi="楷体" w:hint="eastAsia"/>
          <w:b/>
          <w:sz w:val="32"/>
        </w:rPr>
        <w:t xml:space="preserve">. </w:t>
      </w:r>
      <w:r w:rsidR="006F368A" w:rsidRPr="006F368A">
        <w:rPr>
          <w:rFonts w:eastAsia="楷体" w:hAnsi="楷体" w:hint="eastAsia"/>
          <w:b/>
          <w:sz w:val="32"/>
        </w:rPr>
        <w:t>项目名称：</w:t>
      </w:r>
      <w:r w:rsidR="006F368A" w:rsidRPr="006F368A">
        <w:rPr>
          <w:rFonts w:ascii="Calibri" w:eastAsia="仿宋_GB2312" w:hAnsi="Calibri" w:cs="Times New Roman" w:hint="eastAsia"/>
          <w:sz w:val="32"/>
        </w:rPr>
        <w:t>美国代顿大学</w:t>
      </w:r>
      <w:r w:rsidR="006F368A">
        <w:rPr>
          <w:rFonts w:ascii="Calibri" w:eastAsia="仿宋_GB2312" w:hAnsi="Calibri" w:cs="Times New Roman" w:hint="eastAsia"/>
          <w:sz w:val="32"/>
        </w:rPr>
        <w:t>金融硕士</w:t>
      </w:r>
      <w:r w:rsidR="006F368A" w:rsidRPr="006F368A">
        <w:rPr>
          <w:rFonts w:ascii="Calibri" w:eastAsia="仿宋_GB2312" w:hAnsi="Calibri" w:cs="Times New Roman" w:hint="eastAsia"/>
          <w:sz w:val="32"/>
        </w:rPr>
        <w:t>项目</w:t>
      </w:r>
    </w:p>
    <w:p w:rsidR="006F368A" w:rsidRPr="006F368A" w:rsidRDefault="006F368A" w:rsidP="006F368A">
      <w:pPr>
        <w:rPr>
          <w:rFonts w:ascii="Calibri" w:eastAsia="仿宋_GB2312" w:hAnsi="Calibri" w:cs="Times New Roman"/>
          <w:sz w:val="32"/>
        </w:rPr>
      </w:pPr>
      <w:r w:rsidRPr="006F368A">
        <w:rPr>
          <w:rFonts w:eastAsia="楷体" w:hAnsi="楷体" w:hint="eastAsia"/>
          <w:b/>
          <w:sz w:val="32"/>
        </w:rPr>
        <w:t>学校简介：</w:t>
      </w:r>
      <w:r w:rsidRPr="006F368A">
        <w:rPr>
          <w:rFonts w:ascii="Calibri" w:eastAsia="仿宋_GB2312" w:hAnsi="Calibri" w:cs="Times New Roman" w:hint="eastAsia"/>
          <w:sz w:val="32"/>
        </w:rPr>
        <w:t>代顿大学</w:t>
      </w:r>
      <w:r w:rsidRPr="006F368A">
        <w:rPr>
          <w:rFonts w:ascii="Calibri" w:eastAsia="仿宋_GB2312" w:hAnsi="Calibri" w:cs="Times New Roman" w:hint="eastAsia"/>
          <w:sz w:val="32"/>
        </w:rPr>
        <w:t xml:space="preserve"> (University of Dayton) </w:t>
      </w:r>
      <w:r w:rsidRPr="006F368A">
        <w:rPr>
          <w:rFonts w:ascii="Calibri" w:eastAsia="仿宋_GB2312" w:hAnsi="Calibri" w:cs="Times New Roman" w:hint="eastAsia"/>
          <w:sz w:val="32"/>
        </w:rPr>
        <w:t>建立于</w:t>
      </w:r>
      <w:r w:rsidRPr="006F368A">
        <w:rPr>
          <w:rFonts w:ascii="Calibri" w:eastAsia="仿宋_GB2312" w:hAnsi="Calibri" w:cs="Times New Roman" w:hint="eastAsia"/>
          <w:sz w:val="32"/>
        </w:rPr>
        <w:t xml:space="preserve">1850 </w:t>
      </w:r>
      <w:r w:rsidRPr="006F368A">
        <w:rPr>
          <w:rFonts w:ascii="Calibri" w:eastAsia="仿宋_GB2312" w:hAnsi="Calibri" w:cs="Times New Roman" w:hint="eastAsia"/>
          <w:sz w:val="32"/>
        </w:rPr>
        <w:t>年，位于美国俄亥俄州的代顿市，是俄亥俄州最大的私立大学。作为全美一流的国家级研究型大学，代顿大学开设了</w:t>
      </w:r>
      <w:r w:rsidRPr="006F368A">
        <w:rPr>
          <w:rFonts w:ascii="Calibri" w:eastAsia="仿宋_GB2312" w:hAnsi="Calibri" w:cs="Times New Roman" w:hint="eastAsia"/>
          <w:sz w:val="32"/>
        </w:rPr>
        <w:t xml:space="preserve"> 80 </w:t>
      </w:r>
      <w:r w:rsidRPr="006F368A">
        <w:rPr>
          <w:rFonts w:ascii="Calibri" w:eastAsia="仿宋_GB2312" w:hAnsi="Calibri" w:cs="Times New Roman" w:hint="eastAsia"/>
          <w:sz w:val="32"/>
        </w:rPr>
        <w:t>多个本科专业、</w:t>
      </w:r>
      <w:r w:rsidRPr="006F368A">
        <w:rPr>
          <w:rFonts w:ascii="Calibri" w:eastAsia="仿宋_GB2312" w:hAnsi="Calibri" w:cs="Times New Roman" w:hint="eastAsia"/>
          <w:sz w:val="32"/>
        </w:rPr>
        <w:t xml:space="preserve">50 </w:t>
      </w:r>
      <w:r w:rsidRPr="006F368A">
        <w:rPr>
          <w:rFonts w:ascii="Calibri" w:eastAsia="仿宋_GB2312" w:hAnsi="Calibri" w:cs="Times New Roman" w:hint="eastAsia"/>
          <w:sz w:val="32"/>
        </w:rPr>
        <w:t>多个硕士专业和</w:t>
      </w:r>
      <w:r w:rsidRPr="006F368A">
        <w:rPr>
          <w:rFonts w:ascii="Calibri" w:eastAsia="仿宋_GB2312" w:hAnsi="Calibri" w:cs="Times New Roman" w:hint="eastAsia"/>
          <w:sz w:val="32"/>
        </w:rPr>
        <w:t xml:space="preserve"> 12</w:t>
      </w:r>
      <w:r w:rsidRPr="006F368A">
        <w:rPr>
          <w:rFonts w:ascii="Calibri" w:eastAsia="仿宋_GB2312" w:hAnsi="Calibri" w:cs="Times New Roman" w:hint="eastAsia"/>
          <w:sz w:val="32"/>
        </w:rPr>
        <w:t>个博士专业，分布在文理学院、商学院</w:t>
      </w:r>
      <w:r w:rsidRPr="006F368A">
        <w:rPr>
          <w:rFonts w:ascii="Calibri" w:eastAsia="仿宋_GB2312" w:hAnsi="Calibri" w:cs="Times New Roman" w:hint="eastAsia"/>
          <w:sz w:val="32"/>
        </w:rPr>
        <w:t xml:space="preserve"> (AACSB </w:t>
      </w:r>
      <w:r w:rsidRPr="006F368A">
        <w:rPr>
          <w:rFonts w:ascii="Calibri" w:eastAsia="仿宋_GB2312" w:hAnsi="Calibri" w:cs="Times New Roman" w:hint="eastAsia"/>
          <w:sz w:val="32"/>
        </w:rPr>
        <w:t>国际精英商学院认证</w:t>
      </w:r>
      <w:r w:rsidRPr="006F368A">
        <w:rPr>
          <w:rFonts w:ascii="Calibri" w:eastAsia="仿宋_GB2312" w:hAnsi="Calibri" w:cs="Times New Roman" w:hint="eastAsia"/>
          <w:sz w:val="32"/>
        </w:rPr>
        <w:t>)</w:t>
      </w:r>
      <w:r w:rsidRPr="006F368A">
        <w:rPr>
          <w:rFonts w:ascii="Calibri" w:eastAsia="仿宋_GB2312" w:hAnsi="Calibri" w:cs="Times New Roman" w:hint="eastAsia"/>
          <w:sz w:val="32"/>
        </w:rPr>
        <w:t>、教育与健康科学学院、工学院</w:t>
      </w:r>
      <w:r w:rsidRPr="006F368A">
        <w:rPr>
          <w:rFonts w:ascii="Calibri" w:eastAsia="仿宋_GB2312" w:hAnsi="Calibri" w:cs="Times New Roman" w:hint="eastAsia"/>
          <w:sz w:val="32"/>
        </w:rPr>
        <w:t xml:space="preserve"> (ABET </w:t>
      </w:r>
      <w:r w:rsidRPr="006F368A">
        <w:rPr>
          <w:rFonts w:ascii="Calibri" w:eastAsia="仿宋_GB2312" w:hAnsi="Calibri" w:cs="Times New Roman" w:hint="eastAsia"/>
          <w:sz w:val="32"/>
        </w:rPr>
        <w:t>美国工程与技术委员会认证</w:t>
      </w:r>
      <w:r w:rsidRPr="006F368A">
        <w:rPr>
          <w:rFonts w:ascii="Calibri" w:eastAsia="仿宋_GB2312" w:hAnsi="Calibri" w:cs="Times New Roman" w:hint="eastAsia"/>
          <w:sz w:val="32"/>
        </w:rPr>
        <w:t xml:space="preserve">) </w:t>
      </w:r>
      <w:r w:rsidRPr="006F368A">
        <w:rPr>
          <w:rFonts w:ascii="Calibri" w:eastAsia="仿宋_GB2312" w:hAnsi="Calibri" w:cs="Times New Roman" w:hint="eastAsia"/>
          <w:sz w:val="32"/>
        </w:rPr>
        <w:t>和法</w:t>
      </w:r>
      <w:r w:rsidRPr="006F368A">
        <w:rPr>
          <w:rFonts w:ascii="Calibri" w:eastAsia="仿宋_GB2312" w:hAnsi="Calibri" w:cs="Times New Roman" w:hint="eastAsia"/>
          <w:sz w:val="32"/>
        </w:rPr>
        <w:lastRenderedPageBreak/>
        <w:t>学院。目前在校学生数约</w:t>
      </w:r>
      <w:r w:rsidRPr="006F368A">
        <w:rPr>
          <w:rFonts w:ascii="Calibri" w:eastAsia="仿宋_GB2312" w:hAnsi="Calibri" w:cs="Times New Roman" w:hint="eastAsia"/>
          <w:sz w:val="32"/>
        </w:rPr>
        <w:t xml:space="preserve">11,000 </w:t>
      </w:r>
      <w:r w:rsidRPr="006F368A">
        <w:rPr>
          <w:rFonts w:ascii="Calibri" w:eastAsia="仿宋_GB2312" w:hAnsi="Calibri" w:cs="Times New Roman" w:hint="eastAsia"/>
          <w:sz w:val="32"/>
        </w:rPr>
        <w:t>人，其中本科生约</w:t>
      </w:r>
      <w:r w:rsidRPr="006F368A">
        <w:rPr>
          <w:rFonts w:ascii="Calibri" w:eastAsia="仿宋_GB2312" w:hAnsi="Calibri" w:cs="Times New Roman" w:hint="eastAsia"/>
          <w:sz w:val="32"/>
        </w:rPr>
        <w:t xml:space="preserve"> 8,000 </w:t>
      </w:r>
      <w:r w:rsidRPr="006F368A">
        <w:rPr>
          <w:rFonts w:ascii="Calibri" w:eastAsia="仿宋_GB2312" w:hAnsi="Calibri" w:cs="Times New Roman" w:hint="eastAsia"/>
          <w:sz w:val="32"/>
        </w:rPr>
        <w:t>人，硕士及博士研究生约</w:t>
      </w:r>
      <w:r w:rsidRPr="006F368A">
        <w:rPr>
          <w:rFonts w:ascii="Calibri" w:eastAsia="仿宋_GB2312" w:hAnsi="Calibri" w:cs="Times New Roman" w:hint="eastAsia"/>
          <w:sz w:val="32"/>
        </w:rPr>
        <w:t xml:space="preserve"> 3,000 </w:t>
      </w:r>
      <w:r w:rsidRPr="006F368A">
        <w:rPr>
          <w:rFonts w:ascii="Calibri" w:eastAsia="仿宋_GB2312" w:hAnsi="Calibri" w:cs="Times New Roman" w:hint="eastAsia"/>
          <w:sz w:val="32"/>
        </w:rPr>
        <w:t>人。</w:t>
      </w:r>
    </w:p>
    <w:p w:rsidR="006F368A" w:rsidRPr="006F368A" w:rsidRDefault="006F368A" w:rsidP="006F368A">
      <w:pPr>
        <w:rPr>
          <w:rFonts w:ascii="Calibri" w:eastAsia="仿宋_GB2312" w:hAnsi="Calibri" w:cs="Times New Roman"/>
          <w:sz w:val="32"/>
        </w:rPr>
      </w:pPr>
      <w:r w:rsidRPr="006F368A">
        <w:rPr>
          <w:rFonts w:eastAsia="楷体" w:hAnsi="楷体" w:hint="eastAsia"/>
          <w:b/>
          <w:sz w:val="32"/>
        </w:rPr>
        <w:t>在外时间：</w:t>
      </w:r>
      <w:r w:rsidRPr="006F368A">
        <w:rPr>
          <w:rFonts w:ascii="Calibri" w:eastAsia="仿宋_GB2312" w:hAnsi="Calibri" w:cs="Times New Roman" w:hint="eastAsia"/>
          <w:sz w:val="32"/>
        </w:rPr>
        <w:t>学生将于</w:t>
      </w:r>
      <w:r w:rsidRPr="006F368A">
        <w:rPr>
          <w:rFonts w:ascii="Calibri" w:eastAsia="仿宋_GB2312" w:hAnsi="Calibri" w:cs="Times New Roman" w:hint="eastAsia"/>
          <w:sz w:val="32"/>
        </w:rPr>
        <w:t>2020</w:t>
      </w:r>
      <w:r w:rsidRPr="006F368A">
        <w:rPr>
          <w:rFonts w:ascii="Calibri" w:eastAsia="仿宋_GB2312" w:hAnsi="Calibri" w:cs="Times New Roman" w:hint="eastAsia"/>
          <w:sz w:val="32"/>
        </w:rPr>
        <w:t>年</w:t>
      </w:r>
      <w:r w:rsidRPr="006F368A">
        <w:rPr>
          <w:rFonts w:ascii="Calibri" w:eastAsia="仿宋_GB2312" w:hAnsi="Calibri" w:cs="Times New Roman" w:hint="eastAsia"/>
          <w:sz w:val="32"/>
        </w:rPr>
        <w:t>7-8</w:t>
      </w:r>
      <w:r w:rsidRPr="006F368A">
        <w:rPr>
          <w:rFonts w:ascii="Calibri" w:eastAsia="仿宋_GB2312" w:hAnsi="Calibri" w:cs="Times New Roman" w:hint="eastAsia"/>
          <w:sz w:val="32"/>
        </w:rPr>
        <w:t>月中旬在苏州学习金融硕士基础课程，然后在</w:t>
      </w:r>
      <w:r w:rsidRPr="006F368A">
        <w:rPr>
          <w:rFonts w:ascii="Calibri" w:eastAsia="仿宋_GB2312" w:hAnsi="Calibri" w:cs="Times New Roman" w:hint="eastAsia"/>
          <w:sz w:val="32"/>
        </w:rPr>
        <w:t>8</w:t>
      </w:r>
      <w:r w:rsidRPr="006F368A">
        <w:rPr>
          <w:rFonts w:ascii="Calibri" w:eastAsia="仿宋_GB2312" w:hAnsi="Calibri" w:cs="Times New Roman" w:hint="eastAsia"/>
          <w:sz w:val="32"/>
        </w:rPr>
        <w:t>月底前往美国代顿大学主校区，完成剩下的必修课及选修课学习。项目共计</w:t>
      </w:r>
      <w:r w:rsidRPr="006F368A">
        <w:rPr>
          <w:rFonts w:ascii="Calibri" w:eastAsia="仿宋_GB2312" w:hAnsi="Calibri" w:cs="Times New Roman" w:hint="eastAsia"/>
          <w:sz w:val="32"/>
        </w:rPr>
        <w:t>43.5</w:t>
      </w:r>
      <w:r w:rsidRPr="006F368A">
        <w:rPr>
          <w:rFonts w:ascii="Calibri" w:eastAsia="仿宋_GB2312" w:hAnsi="Calibri" w:cs="Times New Roman" w:hint="eastAsia"/>
          <w:sz w:val="32"/>
        </w:rPr>
        <w:t>个学分，其中基础课程</w:t>
      </w:r>
      <w:r w:rsidRPr="006F368A">
        <w:rPr>
          <w:rFonts w:ascii="Calibri" w:eastAsia="仿宋_GB2312" w:hAnsi="Calibri" w:cs="Times New Roman" w:hint="eastAsia"/>
          <w:sz w:val="32"/>
        </w:rPr>
        <w:t>10.5</w:t>
      </w:r>
      <w:r w:rsidRPr="006F368A">
        <w:rPr>
          <w:rFonts w:ascii="Calibri" w:eastAsia="仿宋_GB2312" w:hAnsi="Calibri" w:cs="Times New Roman" w:hint="eastAsia"/>
          <w:sz w:val="32"/>
        </w:rPr>
        <w:t>个学分，必修课</w:t>
      </w:r>
      <w:r w:rsidRPr="006F368A">
        <w:rPr>
          <w:rFonts w:ascii="Calibri" w:eastAsia="仿宋_GB2312" w:hAnsi="Calibri" w:cs="Times New Roman" w:hint="eastAsia"/>
          <w:sz w:val="32"/>
        </w:rPr>
        <w:t>21</w:t>
      </w:r>
      <w:r w:rsidRPr="006F368A">
        <w:rPr>
          <w:rFonts w:ascii="Calibri" w:eastAsia="仿宋_GB2312" w:hAnsi="Calibri" w:cs="Times New Roman" w:hint="eastAsia"/>
          <w:sz w:val="32"/>
        </w:rPr>
        <w:t>个学分，选修课</w:t>
      </w:r>
      <w:r w:rsidRPr="006F368A">
        <w:rPr>
          <w:rFonts w:ascii="Calibri" w:eastAsia="仿宋_GB2312" w:hAnsi="Calibri" w:cs="Times New Roman" w:hint="eastAsia"/>
          <w:sz w:val="32"/>
        </w:rPr>
        <w:t>12</w:t>
      </w:r>
      <w:r w:rsidRPr="006F368A">
        <w:rPr>
          <w:rFonts w:ascii="Calibri" w:eastAsia="仿宋_GB2312" w:hAnsi="Calibri" w:cs="Times New Roman" w:hint="eastAsia"/>
          <w:sz w:val="32"/>
        </w:rPr>
        <w:t>个学分。学生最快可以用</w:t>
      </w:r>
      <w:r w:rsidRPr="006F368A">
        <w:rPr>
          <w:rFonts w:ascii="Calibri" w:eastAsia="仿宋_GB2312" w:hAnsi="Calibri" w:cs="Times New Roman" w:hint="eastAsia"/>
          <w:sz w:val="32"/>
        </w:rPr>
        <w:t>12</w:t>
      </w:r>
      <w:r w:rsidRPr="006F368A">
        <w:rPr>
          <w:rFonts w:ascii="Calibri" w:eastAsia="仿宋_GB2312" w:hAnsi="Calibri" w:cs="Times New Roman" w:hint="eastAsia"/>
          <w:sz w:val="32"/>
        </w:rPr>
        <w:t>个月修满所有学分，拿到金融硕士学位；也可以按照自己的节奏，打好基础，稳步前行。</w:t>
      </w:r>
    </w:p>
    <w:p w:rsidR="006F368A" w:rsidRPr="006F368A" w:rsidRDefault="006F368A" w:rsidP="006F368A">
      <w:pPr>
        <w:rPr>
          <w:rFonts w:ascii="Calibri" w:eastAsia="仿宋_GB2312" w:hAnsi="Calibri" w:cs="Times New Roman"/>
          <w:sz w:val="32"/>
        </w:rPr>
      </w:pPr>
      <w:r w:rsidRPr="006F368A">
        <w:rPr>
          <w:rFonts w:eastAsia="楷体" w:hAnsi="楷体" w:hint="eastAsia"/>
          <w:b/>
          <w:sz w:val="32"/>
        </w:rPr>
        <w:t>申请对象：</w:t>
      </w:r>
      <w:r w:rsidRPr="006F368A">
        <w:rPr>
          <w:rFonts w:ascii="Calibri" w:eastAsia="仿宋_GB2312" w:hAnsi="Calibri" w:cs="Times New Roman" w:hint="eastAsia"/>
          <w:sz w:val="32"/>
        </w:rPr>
        <w:t>大四在读学生及已取得学士学位的毕业生。本科为商科或经济学专业的学生需达到</w:t>
      </w:r>
      <w:r w:rsidRPr="006F368A">
        <w:rPr>
          <w:rFonts w:ascii="Calibri" w:eastAsia="仿宋_GB2312" w:hAnsi="Calibri" w:cs="Times New Roman" w:hint="eastAsia"/>
          <w:sz w:val="32"/>
        </w:rPr>
        <w:t>GPA 3.0</w:t>
      </w:r>
      <w:r w:rsidRPr="006F368A">
        <w:rPr>
          <w:rFonts w:ascii="Calibri" w:eastAsia="仿宋_GB2312" w:hAnsi="Calibri" w:cs="Times New Roman" w:hint="eastAsia"/>
          <w:sz w:val="32"/>
        </w:rPr>
        <w:t>以上（</w:t>
      </w:r>
      <w:r w:rsidRPr="006F368A">
        <w:rPr>
          <w:rFonts w:ascii="Calibri" w:eastAsia="仿宋_GB2312" w:hAnsi="Calibri" w:cs="Times New Roman" w:hint="eastAsia"/>
          <w:sz w:val="32"/>
        </w:rPr>
        <w:t>4.0</w:t>
      </w:r>
      <w:r w:rsidRPr="006F368A">
        <w:rPr>
          <w:rFonts w:ascii="Calibri" w:eastAsia="仿宋_GB2312" w:hAnsi="Calibri" w:cs="Times New Roman" w:hint="eastAsia"/>
          <w:sz w:val="32"/>
        </w:rPr>
        <w:t>分制）；自然科学、数学、工科等其他专业学生需达到</w:t>
      </w:r>
      <w:r w:rsidRPr="006F368A">
        <w:rPr>
          <w:rFonts w:ascii="Calibri" w:eastAsia="仿宋_GB2312" w:hAnsi="Calibri" w:cs="Times New Roman" w:hint="eastAsia"/>
          <w:sz w:val="32"/>
        </w:rPr>
        <w:t>GPA 2.5</w:t>
      </w:r>
      <w:r w:rsidRPr="006F368A">
        <w:rPr>
          <w:rFonts w:ascii="Calibri" w:eastAsia="仿宋_GB2312" w:hAnsi="Calibri" w:cs="Times New Roman" w:hint="eastAsia"/>
          <w:sz w:val="32"/>
        </w:rPr>
        <w:t>以上（</w:t>
      </w:r>
      <w:r w:rsidRPr="006F368A">
        <w:rPr>
          <w:rFonts w:ascii="Calibri" w:eastAsia="仿宋_GB2312" w:hAnsi="Calibri" w:cs="Times New Roman" w:hint="eastAsia"/>
          <w:sz w:val="32"/>
        </w:rPr>
        <w:t>4.0</w:t>
      </w:r>
      <w:r w:rsidRPr="006F368A">
        <w:rPr>
          <w:rFonts w:ascii="Calibri" w:eastAsia="仿宋_GB2312" w:hAnsi="Calibri" w:cs="Times New Roman" w:hint="eastAsia"/>
          <w:sz w:val="32"/>
        </w:rPr>
        <w:t>分制）。</w:t>
      </w:r>
      <w:r w:rsidRPr="006F368A">
        <w:rPr>
          <w:rFonts w:ascii="Calibri" w:eastAsia="仿宋_GB2312" w:hAnsi="Calibri" w:cs="Times New Roman" w:hint="eastAsia"/>
          <w:sz w:val="32"/>
        </w:rPr>
        <w:t xml:space="preserve">GPA </w:t>
      </w:r>
      <w:r w:rsidRPr="006F368A">
        <w:rPr>
          <w:rFonts w:ascii="Calibri" w:eastAsia="仿宋_GB2312" w:hAnsi="Calibri" w:cs="Times New Roman" w:hint="eastAsia"/>
          <w:sz w:val="32"/>
        </w:rPr>
        <w:t>未达标者，笔试面试表现优异，有机会破格录取。申请人需经过代顿大学组织的笔试及面试，评估其英语书写和口语，以及英语理解能力。通过此筛选过程的申请人将有可能豁免</w:t>
      </w:r>
      <w:r w:rsidRPr="006F368A">
        <w:rPr>
          <w:rFonts w:ascii="Calibri" w:eastAsia="仿宋_GB2312" w:hAnsi="Calibri" w:cs="Times New Roman" w:hint="eastAsia"/>
          <w:sz w:val="32"/>
        </w:rPr>
        <w:t xml:space="preserve">GMAT/GRE </w:t>
      </w:r>
      <w:r w:rsidRPr="006F368A">
        <w:rPr>
          <w:rFonts w:ascii="Calibri" w:eastAsia="仿宋_GB2312" w:hAnsi="Calibri" w:cs="Times New Roman" w:hint="eastAsia"/>
          <w:sz w:val="32"/>
        </w:rPr>
        <w:t>和英语水平考试（即托福或雅思等）的要求。面试需提供大学中英文成绩单，如有英语水平证明、研究生入学考试成绩、简历、个人陈述等可一并提交。关证明材料。</w:t>
      </w:r>
    </w:p>
    <w:p w:rsidR="006F368A" w:rsidRPr="006F368A" w:rsidRDefault="006F368A" w:rsidP="006F368A">
      <w:pPr>
        <w:rPr>
          <w:rFonts w:ascii="Calibri" w:eastAsia="仿宋_GB2312" w:hAnsi="Calibri" w:cs="Times New Roman"/>
          <w:sz w:val="32"/>
        </w:rPr>
      </w:pPr>
      <w:r w:rsidRPr="006F368A">
        <w:rPr>
          <w:rFonts w:eastAsia="楷体" w:hAnsi="楷体" w:hint="eastAsia"/>
          <w:b/>
          <w:sz w:val="32"/>
        </w:rPr>
        <w:t>报名时间：</w:t>
      </w:r>
      <w:r w:rsidRPr="006F368A">
        <w:rPr>
          <w:rFonts w:ascii="Calibri" w:eastAsia="仿宋_GB2312" w:hAnsi="Calibri" w:cs="Times New Roman" w:hint="eastAsia"/>
          <w:sz w:val="32"/>
        </w:rPr>
        <w:t>2019</w:t>
      </w:r>
      <w:r w:rsidRPr="006F368A">
        <w:rPr>
          <w:rFonts w:ascii="Calibri" w:eastAsia="仿宋_GB2312" w:hAnsi="Calibri" w:cs="Times New Roman" w:hint="eastAsia"/>
          <w:sz w:val="32"/>
        </w:rPr>
        <w:t>年</w:t>
      </w:r>
      <w:r>
        <w:rPr>
          <w:rFonts w:ascii="Calibri" w:eastAsia="仿宋_GB2312" w:hAnsi="Calibri" w:cs="Times New Roman" w:hint="eastAsia"/>
          <w:sz w:val="32"/>
        </w:rPr>
        <w:t>12</w:t>
      </w:r>
      <w:r>
        <w:rPr>
          <w:rFonts w:ascii="Calibri" w:eastAsia="仿宋_GB2312" w:hAnsi="Calibri" w:cs="Times New Roman" w:hint="eastAsia"/>
          <w:sz w:val="32"/>
        </w:rPr>
        <w:t>月至</w:t>
      </w:r>
      <w:r>
        <w:rPr>
          <w:rFonts w:ascii="Calibri" w:eastAsia="仿宋_GB2312" w:hAnsi="Calibri" w:cs="Times New Roman" w:hint="eastAsia"/>
          <w:sz w:val="32"/>
        </w:rPr>
        <w:t>2020</w:t>
      </w:r>
      <w:r>
        <w:rPr>
          <w:rFonts w:ascii="Calibri" w:eastAsia="仿宋_GB2312" w:hAnsi="Calibri" w:cs="Times New Roman" w:hint="eastAsia"/>
          <w:sz w:val="32"/>
        </w:rPr>
        <w:t>年</w:t>
      </w:r>
      <w:r>
        <w:rPr>
          <w:rFonts w:ascii="Calibri" w:eastAsia="仿宋_GB2312" w:hAnsi="Calibri" w:cs="Times New Roman" w:hint="eastAsia"/>
          <w:sz w:val="32"/>
        </w:rPr>
        <w:t>5</w:t>
      </w:r>
      <w:r>
        <w:rPr>
          <w:rFonts w:ascii="Calibri" w:eastAsia="仿宋_GB2312" w:hAnsi="Calibri" w:cs="Times New Roman" w:hint="eastAsia"/>
          <w:sz w:val="32"/>
        </w:rPr>
        <w:t>月</w:t>
      </w:r>
    </w:p>
    <w:p w:rsidR="00145593" w:rsidRPr="00F74D0B" w:rsidRDefault="006F368A" w:rsidP="00DA0C14">
      <w:pPr>
        <w:rPr>
          <w:rFonts w:ascii="Calibri" w:eastAsia="仿宋_GB2312" w:hAnsi="Calibri" w:cs="Times New Roman"/>
          <w:sz w:val="32"/>
        </w:rPr>
      </w:pPr>
      <w:r w:rsidRPr="006F368A">
        <w:rPr>
          <w:rFonts w:eastAsia="楷体" w:hAnsi="楷体" w:hint="eastAsia"/>
          <w:b/>
          <w:sz w:val="32"/>
        </w:rPr>
        <w:t>项目费用：</w:t>
      </w:r>
      <w:r w:rsidRPr="006F368A">
        <w:rPr>
          <w:rFonts w:ascii="Calibri" w:eastAsia="仿宋_GB2312" w:hAnsi="Calibri" w:cs="Times New Roman" w:hint="eastAsia"/>
          <w:sz w:val="32"/>
        </w:rPr>
        <w:t>约</w:t>
      </w:r>
      <w:r w:rsidRPr="006F368A">
        <w:rPr>
          <w:rFonts w:ascii="Calibri" w:eastAsia="仿宋_GB2312" w:hAnsi="Calibri" w:cs="Times New Roman" w:hint="eastAsia"/>
          <w:sz w:val="32"/>
        </w:rPr>
        <w:t>4</w:t>
      </w:r>
      <w:r w:rsidRPr="006F368A">
        <w:rPr>
          <w:rFonts w:ascii="Calibri" w:eastAsia="仿宋_GB2312" w:hAnsi="Calibri" w:cs="Times New Roman"/>
          <w:sz w:val="32"/>
        </w:rPr>
        <w:t>5</w:t>
      </w:r>
      <w:r w:rsidRPr="006F368A">
        <w:rPr>
          <w:rFonts w:ascii="Calibri" w:eastAsia="仿宋_GB2312" w:hAnsi="Calibri" w:cs="Times New Roman" w:hint="eastAsia"/>
          <w:sz w:val="32"/>
        </w:rPr>
        <w:t>,</w:t>
      </w:r>
      <w:r w:rsidRPr="006F368A">
        <w:rPr>
          <w:rFonts w:ascii="Calibri" w:eastAsia="仿宋_GB2312" w:hAnsi="Calibri" w:cs="Times New Roman"/>
          <w:sz w:val="32"/>
        </w:rPr>
        <w:t>000</w:t>
      </w:r>
      <w:r w:rsidRPr="006F368A">
        <w:rPr>
          <w:rFonts w:ascii="Calibri" w:eastAsia="仿宋_GB2312" w:hAnsi="Calibri" w:cs="Times New Roman"/>
          <w:sz w:val="32"/>
        </w:rPr>
        <w:t>美元</w:t>
      </w:r>
    </w:p>
    <w:sectPr w:rsidR="00145593" w:rsidRPr="00F74D0B" w:rsidSect="00813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870"/>
    <w:rsid w:val="00015ED9"/>
    <w:rsid w:val="000A4634"/>
    <w:rsid w:val="000D5594"/>
    <w:rsid w:val="000F5CF2"/>
    <w:rsid w:val="001377A9"/>
    <w:rsid w:val="00145593"/>
    <w:rsid w:val="001A4AF3"/>
    <w:rsid w:val="002118D5"/>
    <w:rsid w:val="002873AC"/>
    <w:rsid w:val="002B28C5"/>
    <w:rsid w:val="002B63F2"/>
    <w:rsid w:val="00307285"/>
    <w:rsid w:val="00350418"/>
    <w:rsid w:val="00367FE9"/>
    <w:rsid w:val="003861BF"/>
    <w:rsid w:val="00386BED"/>
    <w:rsid w:val="003A4871"/>
    <w:rsid w:val="003E6947"/>
    <w:rsid w:val="004003E0"/>
    <w:rsid w:val="00413B7B"/>
    <w:rsid w:val="00454C57"/>
    <w:rsid w:val="004A2309"/>
    <w:rsid w:val="004B4821"/>
    <w:rsid w:val="004B6747"/>
    <w:rsid w:val="00525F83"/>
    <w:rsid w:val="00570010"/>
    <w:rsid w:val="005A1741"/>
    <w:rsid w:val="005A70D2"/>
    <w:rsid w:val="005D45A0"/>
    <w:rsid w:val="005E4849"/>
    <w:rsid w:val="0061242D"/>
    <w:rsid w:val="0063020D"/>
    <w:rsid w:val="00686E30"/>
    <w:rsid w:val="006A167F"/>
    <w:rsid w:val="006D4E8F"/>
    <w:rsid w:val="006F151B"/>
    <w:rsid w:val="006F368A"/>
    <w:rsid w:val="007059F1"/>
    <w:rsid w:val="007073DF"/>
    <w:rsid w:val="00730FA7"/>
    <w:rsid w:val="007473CD"/>
    <w:rsid w:val="007862AB"/>
    <w:rsid w:val="0079649F"/>
    <w:rsid w:val="007977A4"/>
    <w:rsid w:val="007B1982"/>
    <w:rsid w:val="007D6428"/>
    <w:rsid w:val="007E592C"/>
    <w:rsid w:val="007F005A"/>
    <w:rsid w:val="007F3908"/>
    <w:rsid w:val="00813272"/>
    <w:rsid w:val="00827345"/>
    <w:rsid w:val="00835C84"/>
    <w:rsid w:val="00836281"/>
    <w:rsid w:val="0085389A"/>
    <w:rsid w:val="00877D69"/>
    <w:rsid w:val="008B3AC6"/>
    <w:rsid w:val="008F3F46"/>
    <w:rsid w:val="00997870"/>
    <w:rsid w:val="009F0F00"/>
    <w:rsid w:val="00A432BC"/>
    <w:rsid w:val="00A441BA"/>
    <w:rsid w:val="00A668D9"/>
    <w:rsid w:val="00A9041D"/>
    <w:rsid w:val="00AB1414"/>
    <w:rsid w:val="00AB39CB"/>
    <w:rsid w:val="00AF35C2"/>
    <w:rsid w:val="00B20883"/>
    <w:rsid w:val="00B50807"/>
    <w:rsid w:val="00BD5179"/>
    <w:rsid w:val="00BF55F8"/>
    <w:rsid w:val="00C20728"/>
    <w:rsid w:val="00C54503"/>
    <w:rsid w:val="00C6508D"/>
    <w:rsid w:val="00C73DA3"/>
    <w:rsid w:val="00C95AEA"/>
    <w:rsid w:val="00CA5300"/>
    <w:rsid w:val="00CB771A"/>
    <w:rsid w:val="00CC4F70"/>
    <w:rsid w:val="00CD1412"/>
    <w:rsid w:val="00D02CC8"/>
    <w:rsid w:val="00D1179B"/>
    <w:rsid w:val="00D4650B"/>
    <w:rsid w:val="00D73C7F"/>
    <w:rsid w:val="00DA0C14"/>
    <w:rsid w:val="00DA45FD"/>
    <w:rsid w:val="00DA4A4C"/>
    <w:rsid w:val="00DC41A5"/>
    <w:rsid w:val="00DD03B3"/>
    <w:rsid w:val="00DD6ED4"/>
    <w:rsid w:val="00DD7CBB"/>
    <w:rsid w:val="00E86F83"/>
    <w:rsid w:val="00F00ABC"/>
    <w:rsid w:val="00F557CE"/>
    <w:rsid w:val="00F63FEE"/>
    <w:rsid w:val="00F70158"/>
    <w:rsid w:val="00F74D0B"/>
    <w:rsid w:val="00FB0A07"/>
    <w:rsid w:val="00FC12CB"/>
    <w:rsid w:val="00FD2466"/>
    <w:rsid w:val="00FE3392"/>
    <w:rsid w:val="00FF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5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18D5"/>
    <w:rPr>
      <w:color w:val="0000FF"/>
      <w:u w:val="single"/>
    </w:rPr>
  </w:style>
  <w:style w:type="character" w:customStyle="1" w:styleId="apple-converted-space">
    <w:name w:val="apple-converted-space"/>
    <w:basedOn w:val="a0"/>
    <w:rsid w:val="002118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5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18D5"/>
    <w:rPr>
      <w:color w:val="0000FF"/>
      <w:u w:val="single"/>
    </w:rPr>
  </w:style>
  <w:style w:type="character" w:customStyle="1" w:styleId="apple-converted-space">
    <w:name w:val="apple-converted-space"/>
    <w:basedOn w:val="a0"/>
    <w:rsid w:val="00211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6%8E%92%E5%90%8D" TargetMode="External"/><Relationship Id="rId13" Type="http://schemas.openxmlformats.org/officeDocument/2006/relationships/hyperlink" Target="https://baike.baidu.com/item/%E5%8D%9A%E5%A3%AB/22356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aike.baidu.com/item/%E7%BE%8E%E5%9B%BD%E6%96%B0%E9%97%BB%E4%B8%8E%E4%B8%96%E7%95%8C%E6%8A%A5%E9%81%93" TargetMode="External"/><Relationship Id="rId12" Type="http://schemas.openxmlformats.org/officeDocument/2006/relationships/hyperlink" Target="https://baike.baidu.com/item/%E7%A0%94%E7%A9%B6%E7%94%9F/49874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aike.baidu.com/item/%E5%85%AC%E7%AB%8B%E5%B8%B8%E6%98%A5%E8%97%A4" TargetMode="External"/><Relationship Id="rId11" Type="http://schemas.openxmlformats.org/officeDocument/2006/relationships/hyperlink" Target="https://baike.baidu.com/item/%E6%96%B0%E9%97%BB%E4%BC%A0%E6%92%A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aike.baidu.com/item/%E5%A4%A7%E5%AD%A6%E9%83%A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ike.baidu.com/item/%E5%85%AC%E7%AB%8B%E5%A4%A7%E5%AD%A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16D72-8849-47AE-873D-E50AB7FD5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430</Words>
  <Characters>2456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fycjenny</dc:creator>
  <cp:lastModifiedBy>傅怿辰</cp:lastModifiedBy>
  <cp:revision>3</cp:revision>
  <dcterms:created xsi:type="dcterms:W3CDTF">2019-09-26T02:44:00Z</dcterms:created>
  <dcterms:modified xsi:type="dcterms:W3CDTF">2019-09-26T03:05:00Z</dcterms:modified>
</cp:coreProperties>
</file>