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00" w:rsidRPr="00755400" w:rsidRDefault="00755400" w:rsidP="007554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bCs/>
          <w:color w:val="222222"/>
          <w:kern w:val="0"/>
          <w:sz w:val="44"/>
          <w:szCs w:val="44"/>
        </w:rPr>
      </w:pPr>
      <w:r w:rsidRPr="00755400">
        <w:rPr>
          <w:rFonts w:ascii="方正小标宋简体" w:eastAsia="方正小标宋简体" w:hAnsi="宋体" w:cs="宋体" w:hint="eastAsia"/>
          <w:bCs/>
          <w:color w:val="222222"/>
          <w:kern w:val="0"/>
          <w:sz w:val="44"/>
          <w:szCs w:val="44"/>
        </w:rPr>
        <w:t>江苏第二师范学院关于做好2017年重点</w:t>
      </w:r>
    </w:p>
    <w:p w:rsidR="00755400" w:rsidRPr="00755400" w:rsidRDefault="00755400" w:rsidP="007554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bCs/>
          <w:color w:val="222222"/>
          <w:kern w:val="0"/>
          <w:sz w:val="44"/>
          <w:szCs w:val="44"/>
        </w:rPr>
      </w:pPr>
      <w:bookmarkStart w:id="0" w:name="_GoBack"/>
      <w:r w:rsidRPr="00755400">
        <w:rPr>
          <w:rFonts w:ascii="方正小标宋简体" w:eastAsia="方正小标宋简体" w:hAnsi="宋体" w:cs="宋体" w:hint="eastAsia"/>
          <w:bCs/>
          <w:color w:val="222222"/>
          <w:kern w:val="0"/>
          <w:sz w:val="44"/>
          <w:szCs w:val="44"/>
        </w:rPr>
        <w:t>教材遴选暨省级重点教材推荐工作的通知</w:t>
      </w:r>
    </w:p>
    <w:bookmarkEnd w:id="0"/>
    <w:p w:rsidR="00755400" w:rsidRPr="00755400" w:rsidRDefault="00755400" w:rsidP="00755400">
      <w:pPr>
        <w:tabs>
          <w:tab w:val="left" w:pos="6098"/>
        </w:tabs>
        <w:adjustRightInd w:val="0"/>
        <w:snapToGrid w:val="0"/>
        <w:spacing w:line="500" w:lineRule="exac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r w:rsidRPr="007554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ab/>
      </w:r>
    </w:p>
    <w:p w:rsidR="00755400" w:rsidRPr="00755400" w:rsidRDefault="00755400" w:rsidP="00484E5C">
      <w:pPr>
        <w:adjustRightInd w:val="0"/>
        <w:snapToGrid w:val="0"/>
        <w:spacing w:line="360" w:lineRule="auto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r w:rsidRPr="00755400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各院部、部门：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44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为进一步加强教材建设，发挥优秀教材的示范辐射作用，根据《江苏第二师范学院重点教材建设管理办法（试行）》（江苏二师教〔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2017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〕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9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号）和《省教育厅关于做好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2017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年高等学校重点教材立项建设工作的通知》（</w:t>
      </w:r>
      <w:proofErr w:type="gramStart"/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苏教高函</w:t>
      </w:r>
      <w:proofErr w:type="gramEnd"/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〔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2017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〕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33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号）文件精神，我校决定启动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2017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年校级重点教材遴选暨省级重点教材推荐工作。现将有关事项通知如下：</w:t>
      </w:r>
    </w:p>
    <w:p w:rsidR="00755400" w:rsidRPr="00755400" w:rsidRDefault="00755400" w:rsidP="00484E5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黑体" w:eastAsia="黑体" w:hAnsi="黑体" w:cs="Times New Roman"/>
          <w:bCs/>
          <w:sz w:val="32"/>
          <w:szCs w:val="32"/>
        </w:rPr>
      </w:pPr>
      <w:r w:rsidRPr="00755400">
        <w:rPr>
          <w:rFonts w:ascii="黑体" w:eastAsia="黑体" w:hAnsi="黑体" w:cs="Times New Roman" w:hint="eastAsia"/>
          <w:bCs/>
          <w:sz w:val="32"/>
          <w:szCs w:val="32"/>
        </w:rPr>
        <w:t>立项范围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修订教材：出版时间为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2011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月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日之后（由出版社正式出版，以版权页的出版日期为准），经过教学实践检验，使用效果好的各种形式教材。教材有修订计划，能在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2019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10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月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日前实现再版。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新编教材：反映学科行业新知识、新技术、新成果，内容创新、富有特色的公共基础课、专业基础课和专业课教材；教学急需、填补学科专业空白的教材；新兴学科、边缘学科、交叉学科的教材；适应教师教育和应用型本科人才培养的教材；体现改革创新的实验教学教材和实习</w:t>
      </w:r>
      <w:proofErr w:type="gramStart"/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实训类教材</w:t>
      </w:r>
      <w:proofErr w:type="gramEnd"/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；开发大学生创新创业理论与实践教学的教材；开发双语教学（全英文授课）的教材；与“教学质量工程”项目相配套的系列课程教材。校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级新编教材能在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2019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10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月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日前实现出版，省级新编教材能在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2018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10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月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日前实现出版。</w:t>
      </w:r>
    </w:p>
    <w:p w:rsidR="00755400" w:rsidRPr="00755400" w:rsidRDefault="00755400" w:rsidP="00484E5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黑体" w:eastAsia="黑体" w:hAnsi="黑体" w:cs="Times New Roman"/>
          <w:bCs/>
          <w:sz w:val="32"/>
          <w:szCs w:val="32"/>
        </w:rPr>
      </w:pPr>
      <w:r w:rsidRPr="00755400">
        <w:rPr>
          <w:rFonts w:ascii="黑体" w:eastAsia="黑体" w:hAnsi="黑体" w:cs="Times New Roman" w:hint="eastAsia"/>
          <w:bCs/>
          <w:sz w:val="32"/>
          <w:szCs w:val="32"/>
        </w:rPr>
        <w:t>立项数量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left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1.2017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年校级重点教材遴选数量根据申报情况确定。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我校可推荐参加省级重点教材数量共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4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部，其中省教育厅限额申报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部，省级品牌专业可申报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部专业核心课程相关教材，创新创业教育类教材可申报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部。</w:t>
      </w:r>
    </w:p>
    <w:p w:rsidR="00755400" w:rsidRPr="00755400" w:rsidRDefault="00755400" w:rsidP="00484E5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黑体" w:eastAsia="黑体" w:hAnsi="黑体" w:cs="Times New Roman"/>
          <w:bCs/>
          <w:sz w:val="32"/>
          <w:szCs w:val="32"/>
        </w:rPr>
      </w:pPr>
      <w:r w:rsidRPr="00755400">
        <w:rPr>
          <w:rFonts w:ascii="黑体" w:eastAsia="黑体" w:hAnsi="黑体" w:cs="Times New Roman" w:hint="eastAsia"/>
          <w:bCs/>
          <w:sz w:val="32"/>
          <w:szCs w:val="32"/>
        </w:rPr>
        <w:t>申报材料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left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（一）修订教材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《江苏第二师范学院重点教材（修订）建设项目申报表》（附件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式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份。教材的使用情况证明、获奖证书复印件等请附在申报表后，无须另作附件。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修订计划书（包括修订原因、完整的修订方案等），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式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份。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3.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教材样书（如有教辅资料、数字化教学资源等请一并提供）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套。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left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上述材料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请同时提交电子文件。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left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（二）新编教材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《江苏第二师范学院重点教材（新编）建设项目申报表》（附件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式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份。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工作方案（包括编写队伍、编辑力量、经费保障、出版、发行、服务及培训等内容）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式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份；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left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3.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编写提纲和教材样稿，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式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份。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上述材料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请同时提交电子文件。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（三）提交方式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44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请申报人登录我校综合信息平台（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http://jwgl.jsie.edu.cn/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）→“资讯中心”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 xml:space="preserve"> 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→“文件上传”→“文件上传与提交”，将申报材料打包上传至“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2017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年重点教材申报材料”栏目，系统显示“添加成功”即可。平台提交截止日期为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10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月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10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日，逾期不予受理。纸质材料（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A4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双面打印）于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10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月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11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日集中报送至教务处教研科（教学楼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205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室）。</w:t>
      </w:r>
    </w:p>
    <w:p w:rsidR="00755400" w:rsidRPr="00755400" w:rsidRDefault="00755400" w:rsidP="00484E5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黑体" w:eastAsia="黑体" w:hAnsi="黑体" w:cs="Times New Roman"/>
          <w:bCs/>
          <w:sz w:val="32"/>
          <w:szCs w:val="32"/>
        </w:rPr>
      </w:pPr>
      <w:r w:rsidRPr="00755400">
        <w:rPr>
          <w:rFonts w:ascii="黑体" w:eastAsia="黑体" w:hAnsi="黑体" w:cs="Times New Roman" w:hint="eastAsia"/>
          <w:bCs/>
          <w:sz w:val="32"/>
          <w:szCs w:val="32"/>
        </w:rPr>
        <w:t>注意事项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left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1.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申报教材须由我校教师任第一主编或第一编著者。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同一主编、同一课程、不同出版单位的教材不可重复申报。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3.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同一课程的分册教材（如上、中、下册，教材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+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教师用书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+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学生用书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+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非独立实训教材等）应合并申报。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755400">
        <w:rPr>
          <w:rFonts w:ascii="黑体" w:eastAsia="黑体" w:hAnsi="黑体" w:cs="Times New Roman" w:hint="eastAsia"/>
          <w:bCs/>
          <w:sz w:val="32"/>
          <w:szCs w:val="32"/>
        </w:rPr>
        <w:t>五、其他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在申报的基础上，学校将组织专家评审产生校级重点教材建设项目，并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44"/>
        </w:rPr>
        <w:t>从校级重点教材中择优推荐参加省级重点教材的遴选。</w:t>
      </w:r>
      <w:r w:rsidRPr="0075540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学校将对立项建设的教材予以经费资助。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5540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联系人：宋雅、赵倩，邮箱：</w:t>
      </w:r>
      <w:r w:rsidRPr="0075540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jyk8143@163.com</w:t>
      </w:r>
      <w:r w:rsidRPr="0075540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，电话：</w:t>
      </w:r>
      <w:r w:rsidRPr="0075540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025-83758143</w:t>
      </w:r>
      <w:r w:rsidRPr="0075540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附件：</w:t>
      </w:r>
      <w:r w:rsidRPr="00755400">
        <w:rPr>
          <w:rFonts w:ascii="Times New Roman" w:eastAsia="仿宋_GB2312" w:hAnsi="Times New Roman" w:cs="Times New Roman" w:hint="eastAsia"/>
          <w:bCs/>
          <w:spacing w:val="-20"/>
          <w:sz w:val="32"/>
          <w:szCs w:val="32"/>
        </w:rPr>
        <w:t>1.</w:t>
      </w:r>
      <w:r w:rsidRPr="00755400">
        <w:rPr>
          <w:rFonts w:ascii="Times New Roman" w:eastAsia="仿宋_GB2312" w:hAnsi="Times New Roman" w:cs="Times New Roman" w:hint="eastAsia"/>
          <w:bCs/>
          <w:spacing w:val="-20"/>
          <w:sz w:val="32"/>
          <w:szCs w:val="32"/>
        </w:rPr>
        <w:t>江苏第二师范学院重点教材（修订）建设项目申报表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pacing w:val="-20"/>
          <w:sz w:val="32"/>
          <w:szCs w:val="32"/>
        </w:rPr>
        <w:lastRenderedPageBreak/>
        <w:t xml:space="preserve">         2.</w:t>
      </w:r>
      <w:r w:rsidRPr="00755400">
        <w:rPr>
          <w:rFonts w:ascii="Times New Roman" w:eastAsia="仿宋_GB2312" w:hAnsi="Times New Roman" w:cs="Times New Roman" w:hint="eastAsia"/>
          <w:bCs/>
          <w:spacing w:val="-20"/>
          <w:sz w:val="32"/>
          <w:szCs w:val="32"/>
        </w:rPr>
        <w:t>江苏第二师范学院重点教材（新编）建设项目申报表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pacing w:val="-20"/>
          <w:sz w:val="32"/>
          <w:szCs w:val="32"/>
        </w:rPr>
        <w:t xml:space="preserve">         3.</w:t>
      </w:r>
      <w:r w:rsidRPr="00755400">
        <w:rPr>
          <w:rFonts w:ascii="Times New Roman" w:eastAsia="仿宋_GB2312" w:hAnsi="Times New Roman" w:cs="Times New Roman" w:hint="eastAsia"/>
          <w:bCs/>
          <w:spacing w:val="-20"/>
          <w:sz w:val="32"/>
          <w:szCs w:val="32"/>
        </w:rPr>
        <w:t>参考专业分类目录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1500" w:firstLine="480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1550" w:firstLine="496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江苏第二师范学院</w:t>
      </w:r>
    </w:p>
    <w:p w:rsidR="00755400" w:rsidRPr="00755400" w:rsidRDefault="00755400" w:rsidP="00484E5C">
      <w:pPr>
        <w:adjustRightInd w:val="0"/>
        <w:snapToGrid w:val="0"/>
        <w:spacing w:line="360" w:lineRule="auto"/>
        <w:ind w:firstLineChars="1550" w:firstLine="496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2017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9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月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25</w:t>
      </w:r>
      <w:r w:rsidRPr="00755400">
        <w:rPr>
          <w:rFonts w:ascii="Times New Roman" w:eastAsia="仿宋_GB2312" w:hAnsi="Times New Roman" w:cs="Times New Roman" w:hint="eastAsia"/>
          <w:bCs/>
          <w:sz w:val="32"/>
          <w:szCs w:val="32"/>
        </w:rPr>
        <w:t>日</w:t>
      </w: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Pr="00755400" w:rsidRDefault="00755400" w:rsidP="0075540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:rsidR="00755400" w:rsidRDefault="00755400" w:rsidP="00755400">
      <w:pPr>
        <w:tabs>
          <w:tab w:val="left" w:pos="7140"/>
        </w:tabs>
        <w:snapToGrid w:val="0"/>
        <w:spacing w:line="520" w:lineRule="exact"/>
        <w:rPr>
          <w:rFonts w:ascii="Times New Roman" w:eastAsia="黑体" w:hAnsi="黑体" w:cs="Times New Roman"/>
          <w:sz w:val="32"/>
          <w:szCs w:val="32"/>
        </w:rPr>
      </w:pPr>
    </w:p>
    <w:p w:rsidR="00755400" w:rsidRDefault="00755400" w:rsidP="00755400">
      <w:pPr>
        <w:tabs>
          <w:tab w:val="left" w:pos="7140"/>
        </w:tabs>
        <w:snapToGrid w:val="0"/>
        <w:spacing w:line="520" w:lineRule="exact"/>
        <w:rPr>
          <w:rFonts w:ascii="Times New Roman" w:eastAsia="黑体" w:hAnsi="黑体" w:cs="Times New Roman"/>
          <w:sz w:val="32"/>
          <w:szCs w:val="32"/>
        </w:rPr>
      </w:pPr>
    </w:p>
    <w:p w:rsidR="00755400" w:rsidRDefault="00755400" w:rsidP="00755400">
      <w:pPr>
        <w:tabs>
          <w:tab w:val="left" w:pos="7140"/>
        </w:tabs>
        <w:snapToGrid w:val="0"/>
        <w:spacing w:line="520" w:lineRule="exact"/>
        <w:rPr>
          <w:rFonts w:ascii="Times New Roman" w:eastAsia="黑体" w:hAnsi="黑体" w:cs="Times New Roman"/>
          <w:sz w:val="32"/>
          <w:szCs w:val="32"/>
        </w:rPr>
      </w:pPr>
    </w:p>
    <w:p w:rsidR="00755400" w:rsidRDefault="00755400" w:rsidP="00755400">
      <w:pPr>
        <w:tabs>
          <w:tab w:val="left" w:pos="7140"/>
        </w:tabs>
        <w:snapToGrid w:val="0"/>
        <w:spacing w:line="520" w:lineRule="exact"/>
        <w:rPr>
          <w:rFonts w:ascii="Times New Roman" w:eastAsia="黑体" w:hAnsi="黑体" w:cs="Times New Roman"/>
          <w:sz w:val="32"/>
          <w:szCs w:val="32"/>
        </w:rPr>
      </w:pPr>
    </w:p>
    <w:p w:rsidR="00755400" w:rsidRDefault="00755400" w:rsidP="00755400">
      <w:pPr>
        <w:tabs>
          <w:tab w:val="left" w:pos="7140"/>
        </w:tabs>
        <w:snapToGrid w:val="0"/>
        <w:spacing w:line="520" w:lineRule="exact"/>
        <w:rPr>
          <w:rFonts w:ascii="Times New Roman" w:eastAsia="黑体" w:hAnsi="黑体" w:cs="Times New Roman"/>
          <w:sz w:val="32"/>
          <w:szCs w:val="32"/>
        </w:rPr>
      </w:pPr>
    </w:p>
    <w:p w:rsidR="00755400" w:rsidRDefault="00755400" w:rsidP="00755400">
      <w:pPr>
        <w:tabs>
          <w:tab w:val="left" w:pos="7140"/>
        </w:tabs>
        <w:snapToGrid w:val="0"/>
        <w:spacing w:line="520" w:lineRule="exact"/>
        <w:rPr>
          <w:rFonts w:ascii="Times New Roman" w:eastAsia="黑体" w:hAnsi="黑体" w:cs="Times New Roman"/>
          <w:sz w:val="32"/>
          <w:szCs w:val="32"/>
        </w:rPr>
      </w:pPr>
    </w:p>
    <w:p w:rsidR="00755400" w:rsidRDefault="00755400" w:rsidP="00755400">
      <w:pPr>
        <w:tabs>
          <w:tab w:val="left" w:pos="7140"/>
        </w:tabs>
        <w:snapToGrid w:val="0"/>
        <w:spacing w:line="520" w:lineRule="exact"/>
        <w:rPr>
          <w:rFonts w:ascii="Times New Roman" w:eastAsia="黑体" w:hAnsi="黑体" w:cs="Times New Roman"/>
          <w:sz w:val="32"/>
          <w:szCs w:val="32"/>
        </w:rPr>
      </w:pPr>
    </w:p>
    <w:p w:rsidR="00755400" w:rsidRPr="00755400" w:rsidRDefault="00755400" w:rsidP="00755400">
      <w:pPr>
        <w:tabs>
          <w:tab w:val="left" w:pos="7140"/>
        </w:tabs>
        <w:snapToGrid w:val="0"/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 w:rsidRPr="00755400">
        <w:rPr>
          <w:rFonts w:ascii="Times New Roman" w:eastAsia="黑体" w:hAnsi="黑体" w:cs="Times New Roman"/>
          <w:sz w:val="32"/>
          <w:szCs w:val="32"/>
        </w:rPr>
        <w:t>附件</w:t>
      </w:r>
      <w:r w:rsidRPr="00755400">
        <w:rPr>
          <w:rFonts w:ascii="Times New Roman" w:eastAsia="黑体" w:hAnsi="Times New Roman" w:cs="Times New Roman"/>
          <w:sz w:val="32"/>
          <w:szCs w:val="32"/>
        </w:rPr>
        <w:t>1</w:t>
      </w:r>
    </w:p>
    <w:p w:rsidR="00755400" w:rsidRPr="00755400" w:rsidRDefault="00755400" w:rsidP="00755400">
      <w:pPr>
        <w:rPr>
          <w:rFonts w:ascii="Times New Roman" w:eastAsia="宋体" w:hAnsi="Times New Roman" w:cs="Times New Roman"/>
          <w:szCs w:val="24"/>
        </w:rPr>
      </w:pPr>
    </w:p>
    <w:p w:rsidR="00755400" w:rsidRPr="00755400" w:rsidRDefault="00755400" w:rsidP="00755400">
      <w:pPr>
        <w:rPr>
          <w:rFonts w:ascii="Times New Roman" w:eastAsia="宋体" w:hAnsi="Times New Roman" w:cs="Times New Roman"/>
          <w:szCs w:val="24"/>
        </w:rPr>
      </w:pPr>
    </w:p>
    <w:p w:rsidR="00755400" w:rsidRPr="00755400" w:rsidRDefault="00755400" w:rsidP="00755400">
      <w:pPr>
        <w:rPr>
          <w:rFonts w:ascii="Times New Roman" w:eastAsia="宋体" w:hAnsi="Times New Roman" w:cs="Times New Roman"/>
          <w:szCs w:val="24"/>
        </w:rPr>
      </w:pPr>
    </w:p>
    <w:p w:rsidR="00755400" w:rsidRPr="00755400" w:rsidRDefault="00755400" w:rsidP="00755400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</w:pPr>
      <w:r w:rsidRPr="00755400"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江苏第二师范学院</w:t>
      </w:r>
      <w:r w:rsidRPr="00755400">
        <w:rPr>
          <w:rFonts w:ascii="Times New Roman" w:eastAsia="华文中宋" w:hAnsi="华文中宋" w:cs="Times New Roman"/>
          <w:b/>
          <w:bCs/>
          <w:w w:val="90"/>
          <w:kern w:val="44"/>
          <w:sz w:val="48"/>
          <w:szCs w:val="44"/>
        </w:rPr>
        <w:t>重点教材（修订）</w:t>
      </w:r>
      <w:r w:rsidRPr="00755400">
        <w:rPr>
          <w:rFonts w:ascii="Times New Roman" w:eastAsia="华文中宋" w:hAnsi="华文中宋" w:cs="Times New Roman" w:hint="eastAsia"/>
          <w:b/>
          <w:bCs/>
          <w:w w:val="90"/>
          <w:kern w:val="44"/>
          <w:sz w:val="48"/>
          <w:szCs w:val="44"/>
        </w:rPr>
        <w:t>建设项目</w:t>
      </w:r>
    </w:p>
    <w:p w:rsidR="00755400" w:rsidRPr="00755400" w:rsidRDefault="00755400" w:rsidP="00755400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华文中宋" w:hAnsi="Times New Roman" w:cs="Times New Roman"/>
          <w:b/>
          <w:bCs/>
          <w:spacing w:val="100"/>
          <w:kern w:val="44"/>
          <w:sz w:val="48"/>
          <w:szCs w:val="48"/>
        </w:rPr>
      </w:pPr>
      <w:r w:rsidRPr="00755400">
        <w:rPr>
          <w:rFonts w:ascii="Times New Roman" w:eastAsia="华文中宋" w:hAnsi="华文中宋" w:cs="Times New Roman"/>
          <w:b/>
          <w:bCs/>
          <w:spacing w:val="100"/>
          <w:kern w:val="44"/>
          <w:sz w:val="48"/>
          <w:szCs w:val="48"/>
        </w:rPr>
        <w:t>申报表</w:t>
      </w:r>
    </w:p>
    <w:p w:rsidR="00755400" w:rsidRPr="00755400" w:rsidRDefault="00755400" w:rsidP="00755400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p w:rsidR="00755400" w:rsidRPr="00755400" w:rsidRDefault="00755400" w:rsidP="00755400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755400" w:rsidRPr="00755400" w:rsidTr="000364B8">
        <w:trPr>
          <w:jc w:val="center"/>
        </w:trPr>
        <w:tc>
          <w:tcPr>
            <w:tcW w:w="6828" w:type="dxa"/>
            <w:vAlign w:val="center"/>
          </w:tcPr>
          <w:p w:rsidR="00755400" w:rsidRPr="00755400" w:rsidRDefault="00755400" w:rsidP="00755400">
            <w:pPr>
              <w:spacing w:line="480" w:lineRule="auto"/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</w:pPr>
            <w:r w:rsidRPr="00755400"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  <w:t>申报</w:t>
            </w:r>
            <w:r w:rsidRPr="00755400">
              <w:rPr>
                <w:rFonts w:ascii="Times New Roman" w:eastAsia="黑体" w:hAnsi="Times New Roman" w:cs="Times New Roman" w:hint="eastAsia"/>
                <w:spacing w:val="80"/>
                <w:sz w:val="32"/>
                <w:szCs w:val="32"/>
              </w:rPr>
              <w:t>院部</w:t>
            </w:r>
            <w:r w:rsidRPr="00755400">
              <w:rPr>
                <w:rFonts w:ascii="Times New Roman" w:eastAsia="黑体" w:hAnsi="Times New Roman" w:cs="Times New Roman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755400" w:rsidRPr="00755400" w:rsidTr="000364B8">
        <w:trPr>
          <w:jc w:val="center"/>
        </w:trPr>
        <w:tc>
          <w:tcPr>
            <w:tcW w:w="6828" w:type="dxa"/>
            <w:vAlign w:val="center"/>
          </w:tcPr>
          <w:p w:rsidR="00755400" w:rsidRPr="00755400" w:rsidRDefault="00755400" w:rsidP="0075540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教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材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名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称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55400" w:rsidRPr="00755400" w:rsidTr="000364B8">
        <w:trPr>
          <w:jc w:val="center"/>
        </w:trPr>
        <w:tc>
          <w:tcPr>
            <w:tcW w:w="6828" w:type="dxa"/>
            <w:vAlign w:val="center"/>
          </w:tcPr>
          <w:p w:rsidR="00755400" w:rsidRPr="00755400" w:rsidRDefault="00755400" w:rsidP="0075540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主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编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姓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名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55400" w:rsidRPr="00755400" w:rsidTr="000364B8">
        <w:trPr>
          <w:jc w:val="center"/>
        </w:trPr>
        <w:tc>
          <w:tcPr>
            <w:tcW w:w="6828" w:type="dxa"/>
            <w:vAlign w:val="center"/>
          </w:tcPr>
          <w:p w:rsidR="00755400" w:rsidRPr="00755400" w:rsidRDefault="00755400" w:rsidP="0075540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所属专业分类代码与名称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55400" w:rsidRPr="00755400" w:rsidTr="000364B8">
        <w:trPr>
          <w:jc w:val="center"/>
        </w:trPr>
        <w:tc>
          <w:tcPr>
            <w:tcW w:w="6828" w:type="dxa"/>
            <w:vAlign w:val="center"/>
          </w:tcPr>
          <w:p w:rsidR="00755400" w:rsidRPr="00755400" w:rsidRDefault="00755400" w:rsidP="0075540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出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版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社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755400" w:rsidRPr="00755400" w:rsidTr="000364B8">
        <w:trPr>
          <w:jc w:val="center"/>
        </w:trPr>
        <w:tc>
          <w:tcPr>
            <w:tcW w:w="6828" w:type="dxa"/>
            <w:vAlign w:val="center"/>
          </w:tcPr>
          <w:p w:rsidR="00755400" w:rsidRPr="00755400" w:rsidRDefault="00755400" w:rsidP="0075540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lastRenderedPageBreak/>
              <w:t>申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报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日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期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755400" w:rsidRPr="00755400" w:rsidRDefault="00755400" w:rsidP="00755400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55400" w:rsidRPr="00755400" w:rsidRDefault="00755400" w:rsidP="00755400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55400" w:rsidRPr="00755400" w:rsidRDefault="00755400" w:rsidP="00755400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55400" w:rsidRPr="00755400" w:rsidRDefault="00755400" w:rsidP="00755400">
      <w:pPr>
        <w:jc w:val="center"/>
        <w:outlineLvl w:val="0"/>
        <w:rPr>
          <w:rFonts w:ascii="Times New Roman" w:eastAsia="仿宋_GB2312" w:hAnsi="Times New Roman" w:cs="Times New Roman"/>
          <w:sz w:val="32"/>
          <w:szCs w:val="24"/>
        </w:rPr>
      </w:pPr>
      <w:r w:rsidRPr="00755400">
        <w:rPr>
          <w:rFonts w:ascii="Times New Roman" w:eastAsia="仿宋_GB2312" w:hAnsi="Times New Roman" w:cs="Times New Roman" w:hint="eastAsia"/>
          <w:sz w:val="32"/>
          <w:szCs w:val="24"/>
        </w:rPr>
        <w:t>江苏第二师范学院教务处</w:t>
      </w:r>
      <w:r w:rsidRPr="00755400">
        <w:rPr>
          <w:rFonts w:ascii="Times New Roman" w:eastAsia="仿宋_GB2312" w:hAnsi="Times New Roman" w:cs="Times New Roman"/>
          <w:sz w:val="32"/>
          <w:szCs w:val="24"/>
        </w:rPr>
        <w:t>制</w:t>
      </w:r>
    </w:p>
    <w:p w:rsidR="00755400" w:rsidRPr="00755400" w:rsidRDefault="00755400" w:rsidP="00755400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:rsidR="00755400" w:rsidRPr="00755400" w:rsidRDefault="00755400" w:rsidP="00755400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:rsidR="00755400" w:rsidRPr="00755400" w:rsidRDefault="00755400" w:rsidP="00755400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:rsidR="00755400" w:rsidRPr="00755400" w:rsidRDefault="00755400" w:rsidP="00755400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  <w:r w:rsidRPr="00755400">
        <w:rPr>
          <w:rFonts w:ascii="Times New Roman" w:eastAsia="黑体" w:hAnsi="Times New Roman" w:cs="Times New Roman"/>
          <w:sz w:val="36"/>
          <w:szCs w:val="24"/>
        </w:rPr>
        <w:t>填</w:t>
      </w:r>
      <w:r w:rsidRPr="00755400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755400">
        <w:rPr>
          <w:rFonts w:ascii="Times New Roman" w:eastAsia="黑体" w:hAnsi="Times New Roman" w:cs="Times New Roman"/>
          <w:sz w:val="36"/>
          <w:szCs w:val="24"/>
        </w:rPr>
        <w:t>写</w:t>
      </w:r>
      <w:r w:rsidRPr="00755400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755400">
        <w:rPr>
          <w:rFonts w:ascii="Times New Roman" w:eastAsia="黑体" w:hAnsi="Times New Roman" w:cs="Times New Roman"/>
          <w:sz w:val="36"/>
          <w:szCs w:val="24"/>
        </w:rPr>
        <w:t>要</w:t>
      </w:r>
      <w:r w:rsidRPr="00755400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755400">
        <w:rPr>
          <w:rFonts w:ascii="Times New Roman" w:eastAsia="黑体" w:hAnsi="Times New Roman" w:cs="Times New Roman"/>
          <w:sz w:val="36"/>
          <w:szCs w:val="24"/>
        </w:rPr>
        <w:t>求</w:t>
      </w:r>
    </w:p>
    <w:p w:rsidR="00755400" w:rsidRPr="00755400" w:rsidRDefault="00755400" w:rsidP="00755400">
      <w:pPr>
        <w:rPr>
          <w:rFonts w:ascii="Times New Roman" w:eastAsia="仿宋_GB2312" w:hAnsi="Times New Roman" w:cs="Times New Roman"/>
          <w:szCs w:val="24"/>
        </w:rPr>
      </w:pPr>
    </w:p>
    <w:p w:rsidR="00755400" w:rsidRPr="00755400" w:rsidRDefault="00755400" w:rsidP="00755400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 w:rsidRPr="00755400">
        <w:rPr>
          <w:rFonts w:ascii="Times New Roman" w:eastAsia="仿宋_GB2312" w:hAnsi="Times New Roman" w:cs="Times New Roman"/>
          <w:sz w:val="32"/>
          <w:szCs w:val="32"/>
        </w:rPr>
        <w:t>一、本表用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A4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纸张双面打印填报，本表封面之上不得另加其他封面。</w:t>
      </w:r>
    </w:p>
    <w:p w:rsidR="00755400" w:rsidRPr="00755400" w:rsidRDefault="00755400" w:rsidP="00755400">
      <w:pPr>
        <w:spacing w:line="360" w:lineRule="auto"/>
        <w:ind w:left="540" w:hanging="5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55400">
        <w:rPr>
          <w:rFonts w:ascii="Times New Roman" w:eastAsia="仿宋_GB2312" w:hAnsi="Times New Roman" w:cs="Times New Roman"/>
          <w:sz w:val="32"/>
          <w:szCs w:val="32"/>
        </w:rPr>
        <w:t>二、本表填写内容必须属实，所在学校应严格审核，对所填内容的真实性负责。</w:t>
      </w:r>
    </w:p>
    <w:p w:rsidR="00755400" w:rsidRPr="00755400" w:rsidRDefault="00755400" w:rsidP="00755400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、封面中教材所属专业分类代码与名称的</w:t>
      </w:r>
      <w:proofErr w:type="gramStart"/>
      <w:r w:rsidRPr="00755400">
        <w:rPr>
          <w:rFonts w:ascii="Times New Roman" w:eastAsia="仿宋_GB2312" w:hAnsi="Times New Roman" w:cs="Times New Roman"/>
          <w:sz w:val="32"/>
          <w:szCs w:val="32"/>
        </w:rPr>
        <w:t>填写请</w:t>
      </w:r>
      <w:proofErr w:type="gramEnd"/>
      <w:r w:rsidRPr="00755400">
        <w:rPr>
          <w:rFonts w:ascii="Times New Roman" w:eastAsia="仿宋_GB2312" w:hAnsi="Times New Roman" w:cs="Times New Roman"/>
          <w:sz w:val="32"/>
          <w:szCs w:val="32"/>
        </w:rPr>
        <w:t>参照附件</w:t>
      </w:r>
      <w:r w:rsidRPr="00755400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55400" w:rsidRPr="00755400" w:rsidRDefault="00755400" w:rsidP="00755400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、教材使用情况证明、获奖证书复印件等请附在申报表后，无须另作附件。</w:t>
      </w:r>
    </w:p>
    <w:p w:rsidR="00755400" w:rsidRPr="00755400" w:rsidRDefault="00755400" w:rsidP="00755400">
      <w:pPr>
        <w:spacing w:after="120" w:line="520" w:lineRule="exact"/>
        <w:ind w:left="420" w:rightChars="-45" w:right="-94" w:hanging="420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755400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755400">
        <w:rPr>
          <w:rFonts w:ascii="Times New Roman" w:eastAsia="方正小标宋简体" w:hAnsi="Times New Roman" w:cs="Times New Roman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755400" w:rsidRPr="00755400" w:rsidTr="000364B8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ISBN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电子</w:t>
            </w:r>
          </w:p>
        </w:tc>
      </w:tr>
      <w:tr w:rsidR="00755400" w:rsidRPr="00755400" w:rsidTr="000364B8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版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tabs>
                <w:tab w:val="left" w:pos="690"/>
              </w:tabs>
              <w:spacing w:after="120" w:line="0" w:lineRule="atLeast"/>
              <w:ind w:leftChars="-8" w:left="480" w:hangingChars="207" w:hanging="4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="4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适</w:t>
            </w:r>
            <w:proofErr w:type="gramEnd"/>
          </w:p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用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范</w:t>
            </w:r>
            <w:proofErr w:type="gramEnd"/>
          </w:p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围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374" w:left="-785" w:firstLineChars="322" w:firstLine="77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公共课程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基础课程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专业基础课程</w:t>
            </w:r>
          </w:p>
          <w:p w:rsidR="00755400" w:rsidRPr="00755400" w:rsidRDefault="00755400" w:rsidP="00755400">
            <w:pPr>
              <w:spacing w:after="120" w:line="0" w:lineRule="atLeast"/>
              <w:ind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专业课程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品牌专业核心课程</w:t>
            </w:r>
          </w:p>
        </w:tc>
      </w:tr>
      <w:tr w:rsidR="00755400" w:rsidRPr="00755400" w:rsidTr="000364B8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本科生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专科生</w:t>
            </w:r>
          </w:p>
        </w:tc>
      </w:tr>
      <w:tr w:rsidR="00755400" w:rsidRPr="00755400" w:rsidTr="000364B8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本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使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用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情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必修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选修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其他</w:t>
            </w:r>
          </w:p>
        </w:tc>
      </w:tr>
      <w:tr w:rsidR="00755400" w:rsidRPr="00755400" w:rsidTr="000364B8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获奖时间</w:t>
            </w:r>
          </w:p>
        </w:tc>
      </w:tr>
      <w:tr w:rsidR="00755400" w:rsidRPr="00755400" w:rsidTr="000364B8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755400" w:rsidRPr="00755400" w:rsidRDefault="00755400" w:rsidP="00755400">
      <w:pPr>
        <w:spacing w:after="120" w:line="520" w:lineRule="exact"/>
        <w:ind w:leftChars="-171" w:left="421" w:rightChars="-45" w:right="-94" w:hanging="780"/>
        <w:rPr>
          <w:rFonts w:ascii="Times New Roman" w:eastAsia="仿宋_GB2312" w:hAnsi="Times New Roman" w:cs="Times New Roman"/>
          <w:sz w:val="24"/>
          <w:szCs w:val="24"/>
        </w:rPr>
      </w:pPr>
      <w:r w:rsidRPr="00755400">
        <w:rPr>
          <w:rFonts w:ascii="Times New Roman" w:eastAsia="仿宋_GB2312" w:hAnsi="Times New Roman" w:cs="Times New Roman"/>
          <w:sz w:val="24"/>
          <w:szCs w:val="24"/>
        </w:rPr>
        <w:t>注：</w:t>
      </w:r>
      <w:r w:rsidRPr="00755400">
        <w:rPr>
          <w:rFonts w:ascii="Times New Roman" w:eastAsia="仿宋_GB2312" w:hAnsi="Times New Roman" w:cs="Times New Roman"/>
          <w:sz w:val="24"/>
          <w:szCs w:val="24"/>
        </w:rPr>
        <w:t>*“</w:t>
      </w:r>
      <w:r w:rsidRPr="00755400">
        <w:rPr>
          <w:rFonts w:ascii="Times New Roman" w:eastAsia="仿宋_GB2312" w:hAnsi="Times New Roman" w:cs="Times New Roman"/>
          <w:sz w:val="24"/>
          <w:szCs w:val="24"/>
        </w:rPr>
        <w:t>适用范围</w:t>
      </w:r>
      <w:r w:rsidRPr="00755400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55400">
        <w:rPr>
          <w:rFonts w:ascii="Times New Roman" w:eastAsia="仿宋_GB2312" w:hAnsi="Times New Roman" w:cs="Times New Roman"/>
          <w:sz w:val="24"/>
          <w:szCs w:val="24"/>
        </w:rPr>
        <w:t>栏内的学科门类、专业类、专业以教育部颁布的专业目录为准。</w:t>
      </w:r>
    </w:p>
    <w:p w:rsidR="00755400" w:rsidRPr="00755400" w:rsidRDefault="00755400" w:rsidP="00755400">
      <w:pPr>
        <w:spacing w:after="120" w:line="520" w:lineRule="exact"/>
        <w:ind w:left="42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55400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755400">
        <w:rPr>
          <w:rFonts w:ascii="Times New Roman" w:eastAsia="方正小标宋简体" w:hAnsi="Times New Roman" w:cs="Times New Roman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755400" w:rsidRPr="00755400" w:rsidTr="000364B8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或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者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情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所在院</w:t>
            </w:r>
            <w:r w:rsidRPr="007554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-107" w:firstLine="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主要教学、科研经历</w:t>
            </w:r>
          </w:p>
        </w:tc>
      </w:tr>
      <w:tr w:rsidR="00755400" w:rsidRPr="00755400" w:rsidTr="000364B8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132" w:left="-258" w:hangingChars="8" w:hanging="1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曾获教学、科研主要奖励情况</w:t>
            </w:r>
          </w:p>
        </w:tc>
      </w:tr>
      <w:tr w:rsidR="00755400" w:rsidRPr="00755400" w:rsidTr="000364B8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参</w:t>
            </w:r>
          </w:p>
          <w:p w:rsidR="00755400" w:rsidRPr="00755400" w:rsidRDefault="00755400" w:rsidP="00755400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编</w:t>
            </w:r>
          </w:p>
          <w:p w:rsidR="00755400" w:rsidRPr="00755400" w:rsidRDefault="00755400" w:rsidP="00755400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人</w:t>
            </w:r>
          </w:p>
          <w:p w:rsidR="00755400" w:rsidRPr="00755400" w:rsidRDefault="00755400" w:rsidP="00755400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员</w:t>
            </w:r>
          </w:p>
          <w:p w:rsidR="00755400" w:rsidRPr="00755400" w:rsidRDefault="00755400" w:rsidP="00755400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情</w:t>
            </w:r>
          </w:p>
          <w:p w:rsidR="00755400" w:rsidRPr="00755400" w:rsidRDefault="00755400" w:rsidP="00755400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工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作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单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承担编写的任务</w:t>
            </w:r>
          </w:p>
        </w:tc>
      </w:tr>
      <w:tr w:rsidR="00755400" w:rsidRPr="00755400" w:rsidTr="000364B8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755400" w:rsidRPr="00755400" w:rsidRDefault="00755400" w:rsidP="00755400">
      <w:pPr>
        <w:spacing w:after="120" w:line="520" w:lineRule="exact"/>
        <w:ind w:left="42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55400">
        <w:rPr>
          <w:rFonts w:ascii="Times New Roman" w:eastAsia="方正小标宋简体" w:hAnsi="Times New Roman" w:cs="Times New Roman"/>
          <w:sz w:val="32"/>
          <w:szCs w:val="32"/>
        </w:rPr>
        <w:br w:type="page"/>
      </w:r>
      <w:r w:rsidRPr="00755400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755400" w:rsidRPr="00755400" w:rsidTr="000364B8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本教材的改革思路、主要特色与创新</w:t>
            </w: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（需与已出版的同类代表性教材比较）</w:t>
            </w:r>
          </w:p>
        </w:tc>
      </w:tr>
      <w:tr w:rsidR="00755400" w:rsidRPr="00755400" w:rsidTr="000364B8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教材基础及使用情况（包括教学的优点及不足、使用效果、使用学校及使用范围等）</w:t>
            </w:r>
          </w:p>
        </w:tc>
      </w:tr>
      <w:tr w:rsidR="00755400" w:rsidRPr="00755400" w:rsidTr="000364B8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755400" w:rsidRPr="00755400" w:rsidRDefault="00755400" w:rsidP="00755400">
      <w:pPr>
        <w:spacing w:after="120" w:line="520" w:lineRule="exact"/>
        <w:ind w:left="42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55400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755400">
        <w:rPr>
          <w:rFonts w:ascii="Times New Roman" w:eastAsia="方正小标宋简体" w:hAnsi="Times New Roman" w:cs="Times New Roman"/>
          <w:sz w:val="32"/>
          <w:szCs w:val="32"/>
        </w:rPr>
        <w:lastRenderedPageBreak/>
        <w:t>修订计划书概要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755400" w:rsidRPr="00755400" w:rsidTr="000364B8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</w:tc>
      </w:tr>
    </w:tbl>
    <w:p w:rsidR="00755400" w:rsidRPr="00755400" w:rsidRDefault="00755400" w:rsidP="00755400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755400" w:rsidRPr="00755400" w:rsidTr="000364B8">
        <w:trPr>
          <w:cantSplit/>
          <w:trHeight w:val="3734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br w:type="page"/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院（</w:t>
            </w:r>
            <w:r w:rsidRPr="007554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）评价</w:t>
            </w:r>
          </w:p>
          <w:p w:rsidR="00755400" w:rsidRPr="00755400" w:rsidRDefault="00755400" w:rsidP="00755400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ind w:firstLineChars="1905" w:firstLine="457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负责人签字：</w:t>
            </w: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432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学校意见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 w:rsidRPr="007554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学校（公章）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</w:t>
            </w: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755400" w:rsidRPr="00755400" w:rsidRDefault="00755400" w:rsidP="00755400">
      <w:pPr>
        <w:widowControl/>
        <w:spacing w:beforeAutospacing="1" w:afterAutospacing="1"/>
        <w:jc w:val="left"/>
        <w:rPr>
          <w:rFonts w:ascii="Times New Roman" w:eastAsia="宋体" w:hAnsi="Times New Roman" w:cs="Times New Roman"/>
          <w:szCs w:val="24"/>
        </w:rPr>
        <w:sectPr w:rsidR="00755400" w:rsidRPr="00755400" w:rsidSect="000364B8">
          <w:pgSz w:w="11906" w:h="16838"/>
          <w:pgMar w:top="1871" w:right="1644" w:bottom="1440" w:left="1622" w:header="851" w:footer="992" w:gutter="0"/>
          <w:pgNumType w:fmt="numberInDash"/>
          <w:cols w:space="720"/>
        </w:sectPr>
      </w:pPr>
    </w:p>
    <w:p w:rsidR="00755400" w:rsidRPr="00755400" w:rsidRDefault="00755400" w:rsidP="00755400">
      <w:pPr>
        <w:tabs>
          <w:tab w:val="left" w:pos="7140"/>
        </w:tabs>
        <w:snapToGrid w:val="0"/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 w:rsidRPr="00755400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755400">
        <w:rPr>
          <w:rFonts w:ascii="Times New Roman" w:eastAsia="黑体" w:hAnsi="Times New Roman" w:cs="Times New Roman"/>
          <w:sz w:val="32"/>
          <w:szCs w:val="32"/>
        </w:rPr>
        <w:t>2</w:t>
      </w:r>
    </w:p>
    <w:p w:rsidR="00755400" w:rsidRPr="00755400" w:rsidRDefault="00755400" w:rsidP="00755400">
      <w:pPr>
        <w:rPr>
          <w:rFonts w:ascii="Times New Roman" w:eastAsia="宋体" w:hAnsi="Times New Roman" w:cs="Times New Roman"/>
          <w:szCs w:val="24"/>
        </w:rPr>
      </w:pPr>
    </w:p>
    <w:p w:rsidR="00755400" w:rsidRPr="00755400" w:rsidRDefault="00755400" w:rsidP="00755400">
      <w:pPr>
        <w:rPr>
          <w:rFonts w:ascii="Times New Roman" w:eastAsia="宋体" w:hAnsi="Times New Roman" w:cs="Times New Roman"/>
          <w:szCs w:val="24"/>
        </w:rPr>
      </w:pPr>
    </w:p>
    <w:p w:rsidR="00755400" w:rsidRPr="00755400" w:rsidRDefault="00755400" w:rsidP="00755400">
      <w:pPr>
        <w:rPr>
          <w:rFonts w:ascii="Times New Roman" w:eastAsia="宋体" w:hAnsi="Times New Roman" w:cs="Times New Roman"/>
          <w:szCs w:val="24"/>
        </w:rPr>
      </w:pPr>
    </w:p>
    <w:p w:rsidR="00755400" w:rsidRPr="00755400" w:rsidRDefault="00755400" w:rsidP="00755400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</w:pPr>
      <w:r w:rsidRPr="00755400"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江苏第二师范学院</w:t>
      </w:r>
      <w:r w:rsidRPr="00755400"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  <w:t>重点教材（新编）</w:t>
      </w:r>
      <w:r w:rsidRPr="00755400"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建设项目</w:t>
      </w:r>
    </w:p>
    <w:p w:rsidR="00755400" w:rsidRPr="00755400" w:rsidRDefault="00755400" w:rsidP="00755400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华文中宋" w:hAnsi="Times New Roman" w:cs="Times New Roman"/>
          <w:b/>
          <w:bCs/>
          <w:spacing w:val="100"/>
          <w:kern w:val="44"/>
          <w:sz w:val="48"/>
          <w:szCs w:val="48"/>
        </w:rPr>
      </w:pPr>
      <w:r w:rsidRPr="00755400">
        <w:rPr>
          <w:rFonts w:ascii="Times New Roman" w:eastAsia="华文中宋" w:hAnsi="Times New Roman" w:cs="Times New Roman"/>
          <w:b/>
          <w:bCs/>
          <w:spacing w:val="100"/>
          <w:kern w:val="44"/>
          <w:sz w:val="48"/>
          <w:szCs w:val="48"/>
        </w:rPr>
        <w:t>申报表</w:t>
      </w:r>
    </w:p>
    <w:p w:rsidR="00755400" w:rsidRPr="00755400" w:rsidRDefault="00755400" w:rsidP="00755400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p w:rsidR="00755400" w:rsidRPr="00755400" w:rsidRDefault="00755400" w:rsidP="00755400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755400" w:rsidRPr="00755400" w:rsidTr="000364B8">
        <w:trPr>
          <w:jc w:val="center"/>
        </w:trPr>
        <w:tc>
          <w:tcPr>
            <w:tcW w:w="6828" w:type="dxa"/>
            <w:vAlign w:val="center"/>
          </w:tcPr>
          <w:p w:rsidR="00755400" w:rsidRPr="00755400" w:rsidRDefault="00755400" w:rsidP="00755400">
            <w:pPr>
              <w:spacing w:line="480" w:lineRule="auto"/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</w:pPr>
            <w:r w:rsidRPr="00755400"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  <w:t>申报学校</w:t>
            </w:r>
            <w:r w:rsidRPr="00755400">
              <w:rPr>
                <w:rFonts w:ascii="Times New Roman" w:eastAsia="黑体" w:hAnsi="Times New Roman" w:cs="Times New Roman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755400" w:rsidRPr="00755400" w:rsidTr="000364B8">
        <w:trPr>
          <w:jc w:val="center"/>
        </w:trPr>
        <w:tc>
          <w:tcPr>
            <w:tcW w:w="6828" w:type="dxa"/>
            <w:vAlign w:val="center"/>
          </w:tcPr>
          <w:p w:rsidR="00755400" w:rsidRPr="00755400" w:rsidRDefault="00755400" w:rsidP="0075540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教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材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名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称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55400" w:rsidRPr="00755400" w:rsidTr="000364B8">
        <w:trPr>
          <w:jc w:val="center"/>
        </w:trPr>
        <w:tc>
          <w:tcPr>
            <w:tcW w:w="6828" w:type="dxa"/>
            <w:vAlign w:val="center"/>
          </w:tcPr>
          <w:p w:rsidR="00755400" w:rsidRPr="00755400" w:rsidRDefault="00755400" w:rsidP="0075540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主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编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姓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名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55400" w:rsidRPr="00755400" w:rsidTr="000364B8">
        <w:trPr>
          <w:jc w:val="center"/>
        </w:trPr>
        <w:tc>
          <w:tcPr>
            <w:tcW w:w="6828" w:type="dxa"/>
            <w:vAlign w:val="center"/>
          </w:tcPr>
          <w:p w:rsidR="00755400" w:rsidRPr="00755400" w:rsidRDefault="00755400" w:rsidP="0075540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所属专业分类代码与名称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55400" w:rsidRPr="00755400" w:rsidTr="000364B8">
        <w:trPr>
          <w:jc w:val="center"/>
        </w:trPr>
        <w:tc>
          <w:tcPr>
            <w:tcW w:w="6828" w:type="dxa"/>
            <w:vAlign w:val="center"/>
          </w:tcPr>
          <w:p w:rsidR="00755400" w:rsidRPr="00755400" w:rsidRDefault="00755400" w:rsidP="0075540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申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报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日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>期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755400" w:rsidRPr="00755400" w:rsidRDefault="00755400" w:rsidP="00755400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55400" w:rsidRPr="00755400" w:rsidRDefault="00755400" w:rsidP="00755400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55400" w:rsidRPr="00755400" w:rsidRDefault="00755400" w:rsidP="00755400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55400" w:rsidRPr="00755400" w:rsidRDefault="00755400" w:rsidP="00755400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55400" w:rsidRPr="00755400" w:rsidRDefault="00755400" w:rsidP="00755400">
      <w:pPr>
        <w:jc w:val="center"/>
        <w:outlineLvl w:val="0"/>
        <w:rPr>
          <w:rFonts w:ascii="Times New Roman" w:eastAsia="仿宋_GB2312" w:hAnsi="Times New Roman" w:cs="Times New Roman"/>
          <w:sz w:val="32"/>
          <w:szCs w:val="24"/>
        </w:rPr>
      </w:pPr>
      <w:r w:rsidRPr="00755400">
        <w:rPr>
          <w:rFonts w:ascii="Times New Roman" w:eastAsia="仿宋_GB2312" w:hAnsi="Times New Roman" w:cs="Times New Roman" w:hint="eastAsia"/>
          <w:sz w:val="32"/>
          <w:szCs w:val="24"/>
        </w:rPr>
        <w:t>江苏第二师范学院教务处</w:t>
      </w:r>
      <w:r w:rsidRPr="00755400">
        <w:rPr>
          <w:rFonts w:ascii="Times New Roman" w:eastAsia="仿宋_GB2312" w:hAnsi="Times New Roman" w:cs="Times New Roman"/>
          <w:sz w:val="32"/>
          <w:szCs w:val="24"/>
        </w:rPr>
        <w:t>制</w:t>
      </w:r>
    </w:p>
    <w:p w:rsidR="00755400" w:rsidRPr="00755400" w:rsidRDefault="00755400" w:rsidP="00755400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:rsidR="00755400" w:rsidRPr="00755400" w:rsidRDefault="00755400" w:rsidP="00755400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  <w:r w:rsidRPr="00755400">
        <w:rPr>
          <w:rFonts w:ascii="Times New Roman" w:eastAsia="黑体" w:hAnsi="Times New Roman" w:cs="Times New Roman"/>
          <w:sz w:val="36"/>
          <w:szCs w:val="24"/>
        </w:rPr>
        <w:br w:type="page"/>
      </w:r>
    </w:p>
    <w:p w:rsidR="00755400" w:rsidRPr="00755400" w:rsidRDefault="00755400" w:rsidP="00755400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  <w:r w:rsidRPr="00755400">
        <w:rPr>
          <w:rFonts w:ascii="Times New Roman" w:eastAsia="黑体" w:hAnsi="Times New Roman" w:cs="Times New Roman"/>
          <w:sz w:val="36"/>
          <w:szCs w:val="24"/>
        </w:rPr>
        <w:lastRenderedPageBreak/>
        <w:t>填</w:t>
      </w:r>
      <w:r w:rsidRPr="00755400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755400">
        <w:rPr>
          <w:rFonts w:ascii="Times New Roman" w:eastAsia="黑体" w:hAnsi="Times New Roman" w:cs="Times New Roman"/>
          <w:sz w:val="36"/>
          <w:szCs w:val="24"/>
        </w:rPr>
        <w:t>写</w:t>
      </w:r>
      <w:r w:rsidRPr="00755400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755400">
        <w:rPr>
          <w:rFonts w:ascii="Times New Roman" w:eastAsia="黑体" w:hAnsi="Times New Roman" w:cs="Times New Roman"/>
          <w:sz w:val="36"/>
          <w:szCs w:val="24"/>
        </w:rPr>
        <w:t>要</w:t>
      </w:r>
      <w:r w:rsidRPr="00755400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755400">
        <w:rPr>
          <w:rFonts w:ascii="Times New Roman" w:eastAsia="黑体" w:hAnsi="Times New Roman" w:cs="Times New Roman"/>
          <w:sz w:val="36"/>
          <w:szCs w:val="24"/>
        </w:rPr>
        <w:t>求</w:t>
      </w:r>
    </w:p>
    <w:p w:rsidR="00755400" w:rsidRPr="00755400" w:rsidRDefault="00755400" w:rsidP="00755400">
      <w:pPr>
        <w:rPr>
          <w:rFonts w:ascii="Times New Roman" w:eastAsia="仿宋_GB2312" w:hAnsi="Times New Roman" w:cs="Times New Roman"/>
          <w:szCs w:val="24"/>
        </w:rPr>
      </w:pPr>
    </w:p>
    <w:p w:rsidR="00755400" w:rsidRPr="00755400" w:rsidRDefault="00755400" w:rsidP="00755400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 w:rsidRPr="00755400">
        <w:rPr>
          <w:rFonts w:ascii="Times New Roman" w:eastAsia="仿宋_GB2312" w:hAnsi="Times New Roman" w:cs="Times New Roman"/>
          <w:sz w:val="32"/>
          <w:szCs w:val="32"/>
        </w:rPr>
        <w:t>一、本表用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A4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纸张双面打印填报，本表封面之上不得另加其他封面。</w:t>
      </w:r>
    </w:p>
    <w:p w:rsidR="00755400" w:rsidRPr="00755400" w:rsidRDefault="00755400" w:rsidP="00755400">
      <w:pPr>
        <w:spacing w:line="360" w:lineRule="auto"/>
        <w:ind w:left="540" w:hanging="5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55400">
        <w:rPr>
          <w:rFonts w:ascii="Times New Roman" w:eastAsia="仿宋_GB2312" w:hAnsi="Times New Roman" w:cs="Times New Roman"/>
          <w:sz w:val="32"/>
          <w:szCs w:val="32"/>
        </w:rPr>
        <w:t>二、本表填写内容必须属实，所在</w:t>
      </w:r>
      <w:r w:rsidRPr="00755400">
        <w:rPr>
          <w:rFonts w:ascii="Times New Roman" w:eastAsia="仿宋_GB2312" w:hAnsi="Times New Roman" w:cs="Times New Roman" w:hint="eastAsia"/>
          <w:sz w:val="32"/>
          <w:szCs w:val="32"/>
        </w:rPr>
        <w:t>院部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应严格审核，对所填内容的真实性负责。</w:t>
      </w:r>
    </w:p>
    <w:p w:rsidR="00755400" w:rsidRPr="00755400" w:rsidRDefault="00755400" w:rsidP="00755400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、封面中教材所属专业分类代码与名称的</w:t>
      </w:r>
      <w:proofErr w:type="gramStart"/>
      <w:r w:rsidRPr="00755400">
        <w:rPr>
          <w:rFonts w:ascii="Times New Roman" w:eastAsia="仿宋_GB2312" w:hAnsi="Times New Roman" w:cs="Times New Roman"/>
          <w:sz w:val="32"/>
          <w:szCs w:val="32"/>
        </w:rPr>
        <w:t>填写请</w:t>
      </w:r>
      <w:proofErr w:type="gramEnd"/>
      <w:r w:rsidRPr="00755400">
        <w:rPr>
          <w:rFonts w:ascii="Times New Roman" w:eastAsia="仿宋_GB2312" w:hAnsi="Times New Roman" w:cs="Times New Roman"/>
          <w:sz w:val="32"/>
          <w:szCs w:val="32"/>
        </w:rPr>
        <w:t>参照附件</w:t>
      </w:r>
      <w:r w:rsidRPr="00755400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55400" w:rsidRPr="00755400" w:rsidRDefault="00755400" w:rsidP="00755400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755400">
        <w:rPr>
          <w:rFonts w:ascii="仿宋_GB2312" w:eastAsia="仿宋_GB2312" w:hAnsi="Times New Roman" w:cs="Times New Roman" w:hint="eastAsia"/>
          <w:sz w:val="32"/>
          <w:szCs w:val="32"/>
        </w:rPr>
        <w:t>“教材使用情况”根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据实际情况填写。</w:t>
      </w:r>
    </w:p>
    <w:p w:rsidR="00755400" w:rsidRPr="00755400" w:rsidRDefault="00755400" w:rsidP="00755400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 w:rsidRPr="00755400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755400">
        <w:rPr>
          <w:rFonts w:ascii="Times New Roman" w:eastAsia="仿宋_GB2312" w:hAnsi="Times New Roman" w:cs="Times New Roman"/>
          <w:sz w:val="32"/>
          <w:szCs w:val="32"/>
        </w:rPr>
        <w:t>、有关证明材料请附在申报表后，无须另作附件。</w:t>
      </w:r>
    </w:p>
    <w:p w:rsidR="00755400" w:rsidRPr="00755400" w:rsidRDefault="00755400" w:rsidP="00755400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</w:p>
    <w:p w:rsidR="00755400" w:rsidRPr="00755400" w:rsidRDefault="00755400" w:rsidP="00755400">
      <w:pPr>
        <w:spacing w:after="120" w:line="520" w:lineRule="exact"/>
        <w:ind w:left="420" w:rightChars="-45" w:right="-94" w:hanging="420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755400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755400">
        <w:rPr>
          <w:rFonts w:ascii="Times New Roman" w:eastAsia="方正小标宋简体" w:hAnsi="Times New Roman" w:cs="Times New Roman"/>
          <w:sz w:val="30"/>
          <w:szCs w:val="30"/>
        </w:rPr>
        <w:lastRenderedPageBreak/>
        <w:t>教材情况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167"/>
        <w:gridCol w:w="22"/>
        <w:gridCol w:w="72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755400" w:rsidRPr="00755400" w:rsidTr="000364B8">
        <w:trPr>
          <w:trHeight w:val="620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教材名称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trHeight w:val="620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拟出版单位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trHeight w:val="620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教材形式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0"/>
        </w:trPr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适</w:t>
            </w:r>
            <w:proofErr w:type="gramEnd"/>
          </w:p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用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范</w:t>
            </w:r>
            <w:proofErr w:type="gramEnd"/>
          </w:p>
          <w:p w:rsidR="00755400" w:rsidRPr="00755400" w:rsidRDefault="00755400" w:rsidP="0075540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围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公共课程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基础课程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专业基础课程</w:t>
            </w:r>
          </w:p>
          <w:p w:rsidR="00755400" w:rsidRPr="00755400" w:rsidRDefault="00755400" w:rsidP="00755400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专业课程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品牌专业核心课程</w:t>
            </w:r>
          </w:p>
        </w:tc>
      </w:tr>
      <w:tr w:rsidR="00755400" w:rsidRPr="00755400" w:rsidTr="000364B8">
        <w:trPr>
          <w:cantSplit/>
          <w:trHeight w:val="6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本科生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□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专科生</w:t>
            </w:r>
          </w:p>
        </w:tc>
      </w:tr>
      <w:tr w:rsidR="00755400" w:rsidRPr="00755400" w:rsidTr="000364B8">
        <w:trPr>
          <w:cantSplit/>
          <w:trHeight w:val="552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或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者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情</w:t>
            </w:r>
          </w:p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5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所在院</w:t>
            </w:r>
            <w:r w:rsidRPr="007554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5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-107" w:firstLine="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最终学历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4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主要教学、科研经历</w:t>
            </w:r>
          </w:p>
        </w:tc>
      </w:tr>
      <w:tr w:rsidR="00755400" w:rsidRPr="00755400" w:rsidTr="000364B8">
        <w:trPr>
          <w:cantSplit/>
          <w:trHeight w:val="14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4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132" w:left="-258" w:hangingChars="8" w:hanging="1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曾获教学、科研主要奖励情况</w:t>
            </w:r>
          </w:p>
        </w:tc>
      </w:tr>
      <w:tr w:rsidR="00755400" w:rsidRPr="00755400" w:rsidTr="000364B8">
        <w:trPr>
          <w:cantSplit/>
          <w:trHeight w:val="10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4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参</w:t>
            </w:r>
          </w:p>
          <w:p w:rsidR="00755400" w:rsidRPr="00755400" w:rsidRDefault="00755400" w:rsidP="0075540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编</w:t>
            </w:r>
          </w:p>
          <w:p w:rsidR="00755400" w:rsidRPr="00755400" w:rsidRDefault="00755400" w:rsidP="0075540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人</w:t>
            </w:r>
          </w:p>
          <w:p w:rsidR="00755400" w:rsidRPr="00755400" w:rsidRDefault="00755400" w:rsidP="0075540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员</w:t>
            </w:r>
          </w:p>
          <w:p w:rsidR="00755400" w:rsidRPr="00755400" w:rsidRDefault="00755400" w:rsidP="0075540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情</w:t>
            </w:r>
          </w:p>
          <w:p w:rsidR="00755400" w:rsidRPr="00755400" w:rsidRDefault="00755400" w:rsidP="0075540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755400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工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作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单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400" w:rsidRPr="00755400" w:rsidRDefault="00755400" w:rsidP="0075540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承担编写的任务</w:t>
            </w:r>
          </w:p>
        </w:tc>
      </w:tr>
      <w:tr w:rsidR="00755400" w:rsidRPr="00755400" w:rsidTr="000364B8">
        <w:trPr>
          <w:cantSplit/>
          <w:trHeight w:hRule="exact"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hRule="exact"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hRule="exact"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755400" w:rsidRPr="00755400" w:rsidRDefault="00755400" w:rsidP="00755400">
      <w:pPr>
        <w:spacing w:after="120" w:line="520" w:lineRule="exact"/>
        <w:ind w:leftChars="-171" w:left="421" w:rightChars="-45" w:right="-94" w:hanging="780"/>
        <w:rPr>
          <w:rFonts w:ascii="Times New Roman" w:eastAsia="仿宋_GB2312" w:hAnsi="Times New Roman" w:cs="Times New Roman"/>
          <w:sz w:val="24"/>
          <w:szCs w:val="24"/>
        </w:rPr>
      </w:pPr>
      <w:r w:rsidRPr="00755400">
        <w:rPr>
          <w:rFonts w:ascii="Times New Roman" w:eastAsia="仿宋_GB2312" w:hAnsi="Times New Roman" w:cs="Times New Roman"/>
          <w:sz w:val="24"/>
          <w:szCs w:val="24"/>
        </w:rPr>
        <w:t>注：</w:t>
      </w:r>
      <w:r w:rsidRPr="00755400">
        <w:rPr>
          <w:rFonts w:ascii="Times New Roman" w:eastAsia="仿宋_GB2312" w:hAnsi="Times New Roman" w:cs="Times New Roman"/>
          <w:sz w:val="24"/>
          <w:szCs w:val="24"/>
        </w:rPr>
        <w:t>*“</w:t>
      </w:r>
      <w:r w:rsidRPr="00755400">
        <w:rPr>
          <w:rFonts w:ascii="Times New Roman" w:eastAsia="仿宋_GB2312" w:hAnsi="Times New Roman" w:cs="Times New Roman"/>
          <w:sz w:val="24"/>
          <w:szCs w:val="24"/>
        </w:rPr>
        <w:t>适用范围</w:t>
      </w:r>
      <w:r w:rsidRPr="00755400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55400">
        <w:rPr>
          <w:rFonts w:ascii="Times New Roman" w:eastAsia="仿宋_GB2312" w:hAnsi="Times New Roman" w:cs="Times New Roman"/>
          <w:sz w:val="24"/>
          <w:szCs w:val="24"/>
        </w:rPr>
        <w:t>栏内的学科门类、专业类、专业以教育部颁布的专业目录为准。</w:t>
      </w:r>
    </w:p>
    <w:p w:rsidR="00755400" w:rsidRPr="00755400" w:rsidRDefault="00755400" w:rsidP="00755400">
      <w:pPr>
        <w:spacing w:after="120" w:line="520" w:lineRule="exact"/>
        <w:ind w:left="42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55400">
        <w:rPr>
          <w:rFonts w:ascii="Times New Roman" w:eastAsia="方正小标宋简体" w:hAnsi="Times New Roman" w:cs="Times New Roman"/>
          <w:sz w:val="32"/>
          <w:szCs w:val="32"/>
        </w:rPr>
        <w:br w:type="page"/>
      </w:r>
      <w:r w:rsidRPr="00755400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755400" w:rsidRPr="00755400" w:rsidTr="000364B8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本教材的新编依据、改革思路、主要特色与创新</w:t>
            </w: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（需说明填补的空白、或与已出版的同类代表性教材比较）</w:t>
            </w:r>
          </w:p>
        </w:tc>
      </w:tr>
      <w:tr w:rsidR="00755400" w:rsidRPr="00755400" w:rsidTr="000364B8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原自编教材使用情况（包括教学使用效果、使用学校及使用范围等）</w:t>
            </w:r>
          </w:p>
        </w:tc>
      </w:tr>
      <w:tr w:rsidR="00755400" w:rsidRPr="00755400" w:rsidTr="000364B8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755400" w:rsidRPr="00755400" w:rsidRDefault="00755400" w:rsidP="00755400">
      <w:pPr>
        <w:spacing w:after="120" w:line="520" w:lineRule="exact"/>
        <w:ind w:left="42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55400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755400">
        <w:rPr>
          <w:rFonts w:ascii="Times New Roman" w:eastAsia="方正小标宋简体" w:hAnsi="Times New Roman" w:cs="Times New Roman"/>
          <w:sz w:val="32"/>
          <w:szCs w:val="32"/>
        </w:rPr>
        <w:lastRenderedPageBreak/>
        <w:t>工作方案概要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755400" w:rsidRPr="00755400" w:rsidTr="000364B8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</w:tc>
      </w:tr>
    </w:tbl>
    <w:p w:rsidR="00755400" w:rsidRPr="00755400" w:rsidRDefault="00755400" w:rsidP="00755400">
      <w:pPr>
        <w:spacing w:after="120" w:line="520" w:lineRule="exact"/>
        <w:ind w:left="42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755400" w:rsidRPr="00755400" w:rsidRDefault="00755400" w:rsidP="00755400">
      <w:pPr>
        <w:spacing w:after="120" w:line="520" w:lineRule="exact"/>
        <w:ind w:left="42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55400">
        <w:rPr>
          <w:rFonts w:ascii="Times New Roman" w:eastAsia="方正小标宋简体" w:hAnsi="Times New Roman" w:cs="Times New Roman"/>
          <w:sz w:val="32"/>
          <w:szCs w:val="32"/>
        </w:rPr>
        <w:br w:type="page"/>
      </w:r>
      <w:r w:rsidRPr="00755400">
        <w:rPr>
          <w:rFonts w:ascii="Times New Roman" w:eastAsia="方正小标宋简体" w:hAnsi="Times New Roman" w:cs="Times New Roman"/>
          <w:sz w:val="32"/>
          <w:szCs w:val="32"/>
        </w:rPr>
        <w:lastRenderedPageBreak/>
        <w:t>论证报告（</w:t>
      </w:r>
      <w:proofErr w:type="gramStart"/>
      <w:r w:rsidRPr="00755400">
        <w:rPr>
          <w:rFonts w:ascii="Times New Roman" w:eastAsia="方正小标宋简体" w:hAnsi="Times New Roman" w:cs="Times New Roman"/>
          <w:sz w:val="32"/>
          <w:szCs w:val="32"/>
        </w:rPr>
        <w:t>由拟出版</w:t>
      </w:r>
      <w:proofErr w:type="gramEnd"/>
      <w:r w:rsidRPr="00755400">
        <w:rPr>
          <w:rFonts w:ascii="Times New Roman" w:eastAsia="方正小标宋简体" w:hAnsi="Times New Roman" w:cs="Times New Roman"/>
          <w:sz w:val="32"/>
          <w:szCs w:val="32"/>
        </w:rPr>
        <w:t>单位出具）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755400" w:rsidRPr="00755400" w:rsidTr="000364B8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  <w:p w:rsidR="00755400" w:rsidRPr="00755400" w:rsidRDefault="00755400" w:rsidP="00755400">
            <w:pPr>
              <w:ind w:firstLineChars="1905" w:firstLine="457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出版社盖章</w:t>
            </w: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755400" w:rsidRPr="00755400" w:rsidRDefault="00755400" w:rsidP="007554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</w:p>
        </w:tc>
      </w:tr>
    </w:tbl>
    <w:p w:rsidR="00755400" w:rsidRPr="00755400" w:rsidRDefault="00755400" w:rsidP="00755400">
      <w:pPr>
        <w:rPr>
          <w:rFonts w:ascii="Times New Roman" w:eastAsia="宋体" w:hAnsi="Times New Roman" w:cs="Times New Roman"/>
          <w:sz w:val="24"/>
          <w:szCs w:val="24"/>
        </w:rPr>
      </w:pPr>
    </w:p>
    <w:p w:rsidR="00755400" w:rsidRPr="00755400" w:rsidRDefault="00755400" w:rsidP="00755400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755400" w:rsidRPr="00755400" w:rsidTr="000364B8">
        <w:trPr>
          <w:cantSplit/>
          <w:trHeight w:val="3734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br w:type="page"/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院（</w:t>
            </w:r>
            <w:r w:rsidRPr="007554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）评价</w:t>
            </w:r>
          </w:p>
          <w:p w:rsidR="00755400" w:rsidRPr="00755400" w:rsidRDefault="00755400" w:rsidP="00755400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ind w:firstLineChars="1905" w:firstLine="457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负责人签字：</w:t>
            </w: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55400" w:rsidRPr="00755400" w:rsidTr="000364B8">
        <w:trPr>
          <w:cantSplit/>
          <w:trHeight w:val="432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0" w:rsidRPr="00755400" w:rsidRDefault="00755400" w:rsidP="00755400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学校意见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</w:t>
            </w:r>
            <w:r w:rsidRPr="007554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学校（公章）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</w:t>
            </w: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5540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755400" w:rsidRPr="00755400" w:rsidRDefault="00755400" w:rsidP="007554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755400" w:rsidRPr="00755400" w:rsidRDefault="00755400" w:rsidP="00755400">
      <w:pPr>
        <w:rPr>
          <w:rFonts w:ascii="Times New Roman" w:eastAsia="黑体" w:hAnsi="Times New Roman" w:cs="Times New Roman"/>
          <w:sz w:val="32"/>
          <w:szCs w:val="32"/>
        </w:rPr>
      </w:pPr>
      <w:r w:rsidRPr="00755400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755400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755400" w:rsidRPr="00755400" w:rsidRDefault="00755400" w:rsidP="00755400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755400">
        <w:rPr>
          <w:rFonts w:ascii="Times New Roman" w:eastAsia="华文中宋" w:hAnsi="Times New Roman" w:cs="Times New Roman"/>
          <w:b/>
          <w:sz w:val="44"/>
          <w:szCs w:val="44"/>
        </w:rPr>
        <w:t>参考专业分类目录（本科）</w:t>
      </w:r>
    </w:p>
    <w:p w:rsidR="00755400" w:rsidRPr="00755400" w:rsidRDefault="00755400" w:rsidP="00755400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755400" w:rsidRPr="00755400" w:rsidRDefault="00755400" w:rsidP="00755400">
      <w:pPr>
        <w:widowControl/>
        <w:spacing w:beforeAutospacing="1" w:afterAutospacing="1"/>
        <w:jc w:val="left"/>
        <w:rPr>
          <w:rFonts w:ascii="Times New Roman" w:eastAsia="宋体" w:hAnsi="Times New Roman" w:cs="Times New Roman"/>
          <w:b/>
          <w:sz w:val="32"/>
          <w:szCs w:val="32"/>
        </w:rPr>
        <w:sectPr w:rsidR="00755400" w:rsidRPr="00755400">
          <w:type w:val="nextColumn"/>
          <w:pgSz w:w="11906" w:h="16838"/>
          <w:pgMar w:top="1418" w:right="1588" w:bottom="1418" w:left="1588" w:header="851" w:footer="992" w:gutter="0"/>
          <w:cols w:space="720"/>
        </w:sectPr>
      </w:pPr>
    </w:p>
    <w:tbl>
      <w:tblPr>
        <w:tblW w:w="446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158"/>
      </w:tblGrid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5540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门</w:t>
            </w:r>
            <w:r w:rsidRPr="00755400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 w:rsidRPr="00755400">
              <w:rPr>
                <w:rFonts w:ascii="Times New Roman" w:eastAsia="黑体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ind w:leftChars="-48" w:left="28" w:hangingChars="46" w:hanging="129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55400">
              <w:rPr>
                <w:rFonts w:ascii="Times New Roman" w:eastAsia="黑体" w:hAnsi="Times New Roman" w:cs="Times New Roman"/>
                <w:sz w:val="28"/>
                <w:szCs w:val="28"/>
              </w:rPr>
              <w:t>二级类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01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哲学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0101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哲学类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02 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经济学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0201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经济学类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0202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财政学类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0203</w:t>
            </w:r>
            <w:proofErr w:type="gramStart"/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金融学类</w:t>
            </w:r>
            <w:proofErr w:type="gramEnd"/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0204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经济与贸易类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03 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法学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0301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法学类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0302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政治学类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0303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社会学类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0304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民族学类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0305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马克思主义理论类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0306</w:t>
            </w:r>
            <w:proofErr w:type="gramStart"/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公安学类</w:t>
            </w:r>
            <w:proofErr w:type="gramEnd"/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04 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教育学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0401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教育学类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0402</w:t>
            </w:r>
            <w:proofErr w:type="gramStart"/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体育学类</w:t>
            </w:r>
            <w:proofErr w:type="gramEnd"/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05 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文学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0501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中国语言文学类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0502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外国语言文学类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0503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新闻传播学类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06 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历史学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0601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历史学类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07 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理学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数学类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0702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物理学类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0703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化学类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0704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天文学类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0705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地理科学类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0706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大气科学类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0707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海洋科学类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0708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地球物理学类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0709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地质学类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0710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生物科学类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0711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心理学类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0712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统计学类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08 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工学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力学类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0802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机械类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0803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仪器类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0804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材料类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0805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能源动力类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0806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电气类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0807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电子信息类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0808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自动化类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0809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计算机类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0810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土木类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0811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水利类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0812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测绘类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0813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化工与制药类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0814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地质类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0815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矿业类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0816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纺织类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0817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轻工类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0818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交通运输类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0819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海洋工程类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0820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航空航天类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0821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兵器类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0822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核工程类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0823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农业工程类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0824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林业工程类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0825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环境科学与工程类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0826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生物医学工程类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0827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食品科学与工程类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0828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建筑类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0829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安全科学与工程类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0830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生物工程类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0831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公安技术类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09 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农学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0901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植物生产类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0902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自然保护与环境生态类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0903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动物生产类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0904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动物医学类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0905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林学类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0906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水产类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0907</w:t>
            </w:r>
            <w:proofErr w:type="gramStart"/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草学类</w:t>
            </w:r>
            <w:proofErr w:type="gramEnd"/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10 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医学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1001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基础医学类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1002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临床医学类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1003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口腔医学类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1004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公共卫生与预防医学类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1005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中医学类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1006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中西医结合类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1007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药学类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1008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中药学类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1009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法医学类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1010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医学技术类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1011</w:t>
            </w:r>
            <w:proofErr w:type="gramStart"/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护理学类</w:t>
            </w:r>
            <w:proofErr w:type="gramEnd"/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12 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管理学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1201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管理科学与工程类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1202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工商管理类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1203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农业经济管理类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1204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公共管理类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1205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图书情报与档案管理类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1206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物流管理与工程类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1207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工业工程类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1208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电子商务类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1209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旅游管理类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13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艺术学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1301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艺术学理论类</w:t>
            </w:r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1302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音乐与</w:t>
            </w:r>
            <w:proofErr w:type="gramStart"/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舞蹈学类</w:t>
            </w:r>
            <w:proofErr w:type="gramEnd"/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1303</w:t>
            </w: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戏剧与</w:t>
            </w:r>
            <w:proofErr w:type="gramStart"/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影视学类</w:t>
            </w:r>
            <w:proofErr w:type="gramEnd"/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1304</w:t>
            </w:r>
            <w:proofErr w:type="gramStart"/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美术学类</w:t>
            </w:r>
            <w:proofErr w:type="gramEnd"/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1305</w:t>
            </w:r>
            <w:proofErr w:type="gramStart"/>
            <w:r w:rsidRPr="00755400">
              <w:rPr>
                <w:rFonts w:ascii="Times New Roman" w:eastAsia="宋体" w:hAnsi="Times New Roman" w:cs="Times New Roman"/>
                <w:bCs/>
                <w:szCs w:val="21"/>
              </w:rPr>
              <w:t>设计学类</w:t>
            </w:r>
            <w:proofErr w:type="gramEnd"/>
          </w:p>
        </w:tc>
      </w:tr>
      <w:tr w:rsidR="00755400" w:rsidRPr="00755400" w:rsidTr="000364B8">
        <w:trPr>
          <w:trHeight w:val="340"/>
          <w:jc w:val="center"/>
        </w:trPr>
        <w:tc>
          <w:tcPr>
            <w:tcW w:w="44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5400" w:rsidRPr="00755400" w:rsidRDefault="00755400" w:rsidP="00755400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14</w:t>
            </w:r>
            <w:r w:rsidRPr="0075540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公共课及其他</w:t>
            </w:r>
          </w:p>
        </w:tc>
      </w:tr>
    </w:tbl>
    <w:p w:rsidR="00755400" w:rsidRPr="00755400" w:rsidRDefault="00755400" w:rsidP="00755400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szCs w:val="24"/>
        </w:rPr>
        <w:sectPr w:rsidR="00755400" w:rsidRPr="00755400">
          <w:type w:val="continuous"/>
          <w:pgSz w:w="11906" w:h="16838"/>
          <w:pgMar w:top="1418" w:right="1588" w:bottom="1418" w:left="1588" w:header="851" w:footer="992" w:gutter="0"/>
          <w:cols w:num="2" w:space="425"/>
        </w:sectPr>
      </w:pPr>
    </w:p>
    <w:p w:rsidR="00045D04" w:rsidRDefault="00045D04"/>
    <w:sectPr w:rsidR="00045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B8" w:rsidRDefault="000364B8" w:rsidP="00755400">
      <w:r>
        <w:separator/>
      </w:r>
    </w:p>
  </w:endnote>
  <w:endnote w:type="continuationSeparator" w:id="0">
    <w:p w:rsidR="000364B8" w:rsidRDefault="000364B8" w:rsidP="0075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B8" w:rsidRDefault="000364B8" w:rsidP="00755400">
      <w:r>
        <w:separator/>
      </w:r>
    </w:p>
  </w:footnote>
  <w:footnote w:type="continuationSeparator" w:id="0">
    <w:p w:rsidR="000364B8" w:rsidRDefault="000364B8" w:rsidP="0075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750"/>
    <w:multiLevelType w:val="hybridMultilevel"/>
    <w:tmpl w:val="705CFA26"/>
    <w:lvl w:ilvl="0" w:tplc="18F85A6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57"/>
    <w:rsid w:val="000043D7"/>
    <w:rsid w:val="0001267F"/>
    <w:rsid w:val="000204A6"/>
    <w:rsid w:val="000364B8"/>
    <w:rsid w:val="00045D04"/>
    <w:rsid w:val="000507F9"/>
    <w:rsid w:val="00065448"/>
    <w:rsid w:val="00094C50"/>
    <w:rsid w:val="000C1C04"/>
    <w:rsid w:val="0010700F"/>
    <w:rsid w:val="00117125"/>
    <w:rsid w:val="0014715F"/>
    <w:rsid w:val="00154A21"/>
    <w:rsid w:val="00157CAF"/>
    <w:rsid w:val="00207FEC"/>
    <w:rsid w:val="00254F8E"/>
    <w:rsid w:val="00272F4D"/>
    <w:rsid w:val="002927E6"/>
    <w:rsid w:val="00446AB1"/>
    <w:rsid w:val="004625C7"/>
    <w:rsid w:val="00484E5C"/>
    <w:rsid w:val="00485357"/>
    <w:rsid w:val="004B2C4B"/>
    <w:rsid w:val="005430EA"/>
    <w:rsid w:val="005C53E5"/>
    <w:rsid w:val="005C72CF"/>
    <w:rsid w:val="005D6EF7"/>
    <w:rsid w:val="00627E2A"/>
    <w:rsid w:val="00633F36"/>
    <w:rsid w:val="00634016"/>
    <w:rsid w:val="006927A2"/>
    <w:rsid w:val="00693061"/>
    <w:rsid w:val="006C7EB8"/>
    <w:rsid w:val="006D72B5"/>
    <w:rsid w:val="006E3453"/>
    <w:rsid w:val="006F7DFB"/>
    <w:rsid w:val="00704023"/>
    <w:rsid w:val="00740CC0"/>
    <w:rsid w:val="00755400"/>
    <w:rsid w:val="0079343D"/>
    <w:rsid w:val="007939C5"/>
    <w:rsid w:val="007A29B5"/>
    <w:rsid w:val="007E5B42"/>
    <w:rsid w:val="0080265B"/>
    <w:rsid w:val="00851E57"/>
    <w:rsid w:val="00870626"/>
    <w:rsid w:val="00883482"/>
    <w:rsid w:val="008A1083"/>
    <w:rsid w:val="008C2504"/>
    <w:rsid w:val="0094137E"/>
    <w:rsid w:val="00992A3B"/>
    <w:rsid w:val="009B243F"/>
    <w:rsid w:val="00A11EBB"/>
    <w:rsid w:val="00A3227C"/>
    <w:rsid w:val="00A47172"/>
    <w:rsid w:val="00A74C75"/>
    <w:rsid w:val="00A842F3"/>
    <w:rsid w:val="00AA00CA"/>
    <w:rsid w:val="00AD4850"/>
    <w:rsid w:val="00B052EA"/>
    <w:rsid w:val="00B22D9B"/>
    <w:rsid w:val="00B42070"/>
    <w:rsid w:val="00B46A8B"/>
    <w:rsid w:val="00B842E6"/>
    <w:rsid w:val="00B9488A"/>
    <w:rsid w:val="00BA4F0E"/>
    <w:rsid w:val="00C373DB"/>
    <w:rsid w:val="00C704BE"/>
    <w:rsid w:val="00CD3083"/>
    <w:rsid w:val="00D454B6"/>
    <w:rsid w:val="00D527FE"/>
    <w:rsid w:val="00D676C2"/>
    <w:rsid w:val="00D8383D"/>
    <w:rsid w:val="00DB08F7"/>
    <w:rsid w:val="00DE36E7"/>
    <w:rsid w:val="00DE5EAE"/>
    <w:rsid w:val="00E34E52"/>
    <w:rsid w:val="00EE5C31"/>
    <w:rsid w:val="00F318A3"/>
    <w:rsid w:val="00F33198"/>
    <w:rsid w:val="00F70826"/>
    <w:rsid w:val="00F810C8"/>
    <w:rsid w:val="00FC27F5"/>
    <w:rsid w:val="00FF0029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54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5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54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54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5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54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777</Words>
  <Characters>4434</Characters>
  <Application>Microsoft Office Word</Application>
  <DocSecurity>0</DocSecurity>
  <Lines>36</Lines>
  <Paragraphs>10</Paragraphs>
  <ScaleCrop>false</ScaleCrop>
  <Company>微软中国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文秘科</dc:creator>
  <cp:keywords/>
  <dc:description/>
  <cp:lastModifiedBy>文秘科</cp:lastModifiedBy>
  <cp:revision>4</cp:revision>
  <dcterms:created xsi:type="dcterms:W3CDTF">2017-09-29T09:08:00Z</dcterms:created>
  <dcterms:modified xsi:type="dcterms:W3CDTF">2017-09-30T02:10:00Z</dcterms:modified>
</cp:coreProperties>
</file>